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B1" w:rsidRDefault="008D33B1" w:rsidP="008D33B1">
      <w:pPr>
        <w:widowControl w:val="0"/>
        <w:spacing w:line="360" w:lineRule="auto"/>
        <w:jc w:val="center"/>
        <w:rPr>
          <w:rFonts w:ascii="IranNastaliq" w:hAnsi="IranNastaliq" w:cs="IranNastaliq"/>
          <w:b/>
          <w:bCs/>
          <w:sz w:val="40"/>
          <w:szCs w:val="40"/>
          <w:rtl/>
          <w:lang w:bidi="fa-IR"/>
        </w:rPr>
      </w:pPr>
    </w:p>
    <w:p w:rsidR="00F03346" w:rsidRPr="000335DF" w:rsidRDefault="00F03346" w:rsidP="008D33B1">
      <w:pPr>
        <w:widowControl w:val="0"/>
        <w:spacing w:line="360" w:lineRule="auto"/>
        <w:jc w:val="center"/>
        <w:rPr>
          <w:rFonts w:ascii="IranNastaliq" w:hAnsi="IranNastaliq" w:cs="B Titr"/>
          <w:b/>
          <w:bCs/>
          <w:sz w:val="40"/>
          <w:szCs w:val="40"/>
          <w:rtl/>
          <w:lang w:bidi="fa-IR"/>
        </w:rPr>
      </w:pPr>
      <w:r w:rsidRPr="000335DF">
        <w:rPr>
          <w:rFonts w:ascii="IranNastaliq" w:hAnsi="IranNastaliq" w:cs="B Titr"/>
          <w:b/>
          <w:bCs/>
          <w:sz w:val="40"/>
          <w:szCs w:val="40"/>
          <w:rtl/>
          <w:lang w:bidi="fa-IR"/>
        </w:rPr>
        <w:t>دانشگاه پیام نور</w:t>
      </w:r>
    </w:p>
    <w:p w:rsidR="00F03346" w:rsidRPr="000335DF" w:rsidRDefault="00F03346" w:rsidP="008D33B1">
      <w:pPr>
        <w:widowControl w:val="0"/>
        <w:spacing w:line="360" w:lineRule="auto"/>
        <w:jc w:val="center"/>
        <w:rPr>
          <w:rFonts w:ascii="IranNastaliq" w:hAnsi="IranNastaliq" w:cs="B Titr"/>
          <w:b/>
          <w:bCs/>
          <w:sz w:val="50"/>
          <w:szCs w:val="50"/>
          <w:rtl/>
          <w:lang w:bidi="fa-IR"/>
        </w:rPr>
      </w:pPr>
      <w:r w:rsidRPr="000335DF">
        <w:rPr>
          <w:rFonts w:ascii="IranNastaliq" w:hAnsi="IranNastaliq" w:cs="B Titr" w:hint="cs"/>
          <w:b/>
          <w:bCs/>
          <w:sz w:val="50"/>
          <w:szCs w:val="50"/>
          <w:rtl/>
          <w:lang w:bidi="fa-IR"/>
        </w:rPr>
        <w:t>معاونت آموزشی و سنجش</w:t>
      </w:r>
    </w:p>
    <w:p w:rsidR="00F03346" w:rsidRPr="000335DF" w:rsidRDefault="00A10EE2" w:rsidP="008E1FFA">
      <w:pPr>
        <w:widowControl w:val="0"/>
        <w:spacing w:line="360" w:lineRule="auto"/>
        <w:jc w:val="center"/>
        <w:rPr>
          <w:rFonts w:ascii="IranNastaliq" w:hAnsi="IranNastaliq" w:cs="B Titr"/>
          <w:b/>
          <w:bCs/>
          <w:sz w:val="50"/>
          <w:szCs w:val="50"/>
          <w:rtl/>
          <w:lang w:bidi="fa-IR"/>
        </w:rPr>
      </w:pPr>
      <w:r w:rsidRPr="000335DF">
        <w:rPr>
          <w:rFonts w:ascii="IranNastaliq" w:hAnsi="IranNastaliq" w:cs="B Titr" w:hint="cs"/>
          <w:b/>
          <w:bCs/>
          <w:sz w:val="50"/>
          <w:szCs w:val="50"/>
          <w:rtl/>
          <w:lang w:bidi="fa-IR"/>
        </w:rPr>
        <w:t xml:space="preserve">قوانین </w:t>
      </w:r>
      <w:r w:rsidR="00F03346" w:rsidRPr="000335DF">
        <w:rPr>
          <w:rFonts w:ascii="IranNastaliq" w:hAnsi="IranNastaliq" w:cs="B Titr" w:hint="cs"/>
          <w:b/>
          <w:bCs/>
          <w:sz w:val="50"/>
          <w:szCs w:val="50"/>
          <w:rtl/>
          <w:lang w:bidi="fa-IR"/>
        </w:rPr>
        <w:t xml:space="preserve"> خدمات آموزشی برای دانشجویان </w:t>
      </w:r>
      <w:r w:rsidR="008E1FFA" w:rsidRPr="000335DF">
        <w:rPr>
          <w:rFonts w:ascii="IranNastaliq" w:hAnsi="IranNastaliq" w:cs="B Titr" w:hint="cs"/>
          <w:b/>
          <w:bCs/>
          <w:sz w:val="50"/>
          <w:szCs w:val="50"/>
          <w:rtl/>
          <w:lang w:bidi="fa-IR"/>
        </w:rPr>
        <w:t xml:space="preserve">مقطع </w:t>
      </w:r>
      <w:r w:rsidR="00F03346" w:rsidRPr="000335DF">
        <w:rPr>
          <w:rFonts w:ascii="IranNastaliq" w:hAnsi="IranNastaliq" w:cs="B Titr" w:hint="cs"/>
          <w:b/>
          <w:bCs/>
          <w:sz w:val="50"/>
          <w:szCs w:val="50"/>
          <w:rtl/>
          <w:lang w:bidi="fa-IR"/>
        </w:rPr>
        <w:t xml:space="preserve">دکتری </w:t>
      </w:r>
      <w:r w:rsidR="00F03346" w:rsidRPr="000335DF">
        <w:rPr>
          <w:rFonts w:ascii="IranNastaliq" w:hAnsi="IranNastaliq" w:cs="B Titr"/>
          <w:b/>
          <w:bCs/>
          <w:sz w:val="50"/>
          <w:szCs w:val="50"/>
          <w:lang w:bidi="fa-IR"/>
        </w:rPr>
        <w:t>((PhD))</w:t>
      </w:r>
    </w:p>
    <w:p w:rsidR="00F03346" w:rsidRPr="000335DF" w:rsidRDefault="00F03346" w:rsidP="008D33B1">
      <w:pPr>
        <w:widowControl w:val="0"/>
        <w:spacing w:line="360" w:lineRule="auto"/>
        <w:jc w:val="center"/>
        <w:rPr>
          <w:rFonts w:ascii="IranNastaliq" w:hAnsi="IranNastaliq" w:cs="B Titr"/>
          <w:b/>
          <w:bCs/>
          <w:rtl/>
          <w:lang w:bidi="fa-IR"/>
        </w:rPr>
      </w:pPr>
    </w:p>
    <w:p w:rsidR="00D42215" w:rsidRPr="007E01C0" w:rsidRDefault="00F03346" w:rsidP="000335DF">
      <w:pPr>
        <w:widowControl w:val="0"/>
        <w:spacing w:line="360" w:lineRule="auto"/>
        <w:jc w:val="center"/>
        <w:rPr>
          <w:rFonts w:ascii="Arial" w:hAnsi="Arial" w:cs="B Nazanin"/>
          <w:b/>
          <w:bCs/>
          <w:sz w:val="28"/>
          <w:szCs w:val="28"/>
          <w:rtl/>
          <w:lang w:bidi="fa-IR"/>
        </w:rPr>
      </w:pPr>
      <w:r w:rsidRPr="000335DF">
        <w:rPr>
          <w:rFonts w:ascii="IranNastaliq" w:hAnsi="IranNastaliq" w:cs="B Titr" w:hint="cs"/>
          <w:b/>
          <w:bCs/>
          <w:sz w:val="40"/>
          <w:szCs w:val="40"/>
          <w:rtl/>
          <w:lang w:bidi="fa-IR"/>
        </w:rPr>
        <w:t>سازمان مرکزی دانشگاه پیام نور</w:t>
      </w:r>
      <w:r w:rsidR="008D33B1">
        <w:rPr>
          <w:rFonts w:ascii="Arial" w:hAnsi="Arial" w:cs="B Nazanin"/>
          <w:b/>
          <w:bCs/>
          <w:sz w:val="28"/>
          <w:szCs w:val="28"/>
          <w:rtl/>
          <w:lang w:bidi="fa-IR"/>
        </w:rPr>
        <w:br w:type="page"/>
      </w:r>
      <w:r w:rsidR="00D42215" w:rsidRPr="00D42215">
        <w:rPr>
          <w:rFonts w:ascii="Arial" w:hAnsi="Arial" w:cs="B Titr" w:hint="cs"/>
          <w:b/>
          <w:bCs/>
          <w:sz w:val="32"/>
          <w:szCs w:val="32"/>
          <w:rtl/>
          <w:lang w:bidi="fa-IR"/>
        </w:rPr>
        <w:lastRenderedPageBreak/>
        <w:t>بخش اول</w:t>
      </w:r>
    </w:p>
    <w:p w:rsidR="00D36F51" w:rsidRPr="00D42215" w:rsidRDefault="00D36F51" w:rsidP="00D42215">
      <w:pPr>
        <w:widowControl w:val="0"/>
        <w:spacing w:line="360" w:lineRule="auto"/>
        <w:jc w:val="both"/>
        <w:rPr>
          <w:rFonts w:ascii="Arial" w:hAnsi="Arial" w:cs="B Titr"/>
          <w:b/>
          <w:bCs/>
          <w:sz w:val="28"/>
          <w:szCs w:val="28"/>
          <w:rtl/>
          <w:lang w:bidi="fa-IR"/>
        </w:rPr>
      </w:pPr>
      <w:r w:rsidRPr="00D42215">
        <w:rPr>
          <w:rFonts w:ascii="Arial" w:hAnsi="Arial" w:cs="B Titr"/>
          <w:b/>
          <w:bCs/>
          <w:sz w:val="28"/>
          <w:szCs w:val="28"/>
          <w:rtl/>
          <w:lang w:bidi="fa-IR"/>
        </w:rPr>
        <w:t xml:space="preserve">شرايط پذيرش در مقطع دكتري تخصصي </w:t>
      </w:r>
      <w:r w:rsidRPr="00D42215">
        <w:rPr>
          <w:rFonts w:ascii="Arial" w:hAnsi="Arial" w:cs="B Titr"/>
          <w:b/>
          <w:bCs/>
          <w:sz w:val="28"/>
          <w:szCs w:val="28"/>
          <w:lang w:bidi="fa-IR"/>
        </w:rPr>
        <w:t>(PhD)</w:t>
      </w:r>
    </w:p>
    <w:p w:rsidR="00D36F51" w:rsidRPr="008D33B1" w:rsidRDefault="00D36F51" w:rsidP="008217ED">
      <w:pPr>
        <w:widowControl w:val="0"/>
        <w:tabs>
          <w:tab w:val="left" w:pos="281"/>
        </w:tabs>
        <w:spacing w:line="360" w:lineRule="auto"/>
        <w:ind w:left="281"/>
        <w:jc w:val="both"/>
        <w:rPr>
          <w:rFonts w:ascii="Arial" w:hAnsi="Arial" w:cs="B Nazanin"/>
          <w:sz w:val="28"/>
          <w:szCs w:val="28"/>
          <w:rtl/>
        </w:rPr>
      </w:pPr>
      <w:r w:rsidRPr="008D33B1">
        <w:rPr>
          <w:rFonts w:ascii="Arial" w:hAnsi="Arial" w:cs="B Nazanin" w:hint="cs"/>
          <w:sz w:val="28"/>
          <w:szCs w:val="28"/>
          <w:rtl/>
        </w:rPr>
        <w:t xml:space="preserve">     </w:t>
      </w:r>
      <w:r w:rsidRPr="008D33B1">
        <w:rPr>
          <w:rFonts w:ascii="Arial" w:hAnsi="Arial" w:cs="B Nazanin"/>
          <w:sz w:val="28"/>
          <w:szCs w:val="28"/>
          <w:rtl/>
        </w:rPr>
        <w:t xml:space="preserve">به منظور سنجش میزان توانایی علمی‌داوطلبان مواد امتحانی هر رشته تحصیلی به تفکیک حوزه‌های مطالعاتی مطابق جدول مربوطه در دفترچه راهنماي ثبت نام </w:t>
      </w:r>
      <w:r w:rsidRPr="008D33B1">
        <w:rPr>
          <w:rFonts w:ascii="Arial" w:hAnsi="Arial" w:cs="B Nazanin" w:hint="cs"/>
          <w:sz w:val="28"/>
          <w:szCs w:val="28"/>
          <w:rtl/>
        </w:rPr>
        <w:t xml:space="preserve">آزمون سراسری </w:t>
      </w:r>
      <w:r w:rsidRPr="008D33B1">
        <w:rPr>
          <w:rFonts w:ascii="Arial" w:hAnsi="Arial" w:cs="B Nazanin"/>
          <w:sz w:val="28"/>
          <w:szCs w:val="28"/>
          <w:rtl/>
        </w:rPr>
        <w:t>اعلام می‌گردد.</w:t>
      </w:r>
    </w:p>
    <w:p w:rsidR="00D36F51" w:rsidRPr="008D33B1" w:rsidRDefault="00D42215" w:rsidP="008217ED">
      <w:pPr>
        <w:widowControl w:val="0"/>
        <w:tabs>
          <w:tab w:val="left" w:pos="281"/>
        </w:tabs>
        <w:spacing w:line="360" w:lineRule="auto"/>
        <w:ind w:left="281"/>
        <w:jc w:val="both"/>
        <w:rPr>
          <w:rFonts w:ascii="Arial" w:hAnsi="Arial" w:cs="B Nazanin"/>
          <w:sz w:val="28"/>
          <w:szCs w:val="28"/>
          <w:rtl/>
        </w:rPr>
      </w:pPr>
      <w:r>
        <w:rPr>
          <w:rFonts w:ascii="Arial" w:hAnsi="Arial" w:cs="B Nazanin"/>
          <w:sz w:val="28"/>
          <w:szCs w:val="28"/>
          <w:rtl/>
        </w:rPr>
        <w:t>- پذیرش در دوره دکتری تخصصی</w:t>
      </w:r>
      <w:r>
        <w:rPr>
          <w:rFonts w:ascii="Arial" w:hAnsi="Arial" w:cs="B Nazanin" w:hint="cs"/>
          <w:sz w:val="28"/>
          <w:szCs w:val="28"/>
          <w:rtl/>
        </w:rPr>
        <w:t>،</w:t>
      </w:r>
      <w:r w:rsidR="00D36F51" w:rsidRPr="008D33B1">
        <w:rPr>
          <w:rFonts w:ascii="Arial" w:hAnsi="Arial" w:cs="B Nazanin"/>
          <w:sz w:val="28"/>
          <w:szCs w:val="28"/>
          <w:rtl/>
        </w:rPr>
        <w:t xml:space="preserve"> هر سال</w:t>
      </w:r>
      <w:r>
        <w:rPr>
          <w:rFonts w:ascii="Arial" w:hAnsi="Arial" w:cs="B Nazanin" w:hint="cs"/>
          <w:sz w:val="28"/>
          <w:szCs w:val="28"/>
          <w:rtl/>
        </w:rPr>
        <w:t>ه</w:t>
      </w:r>
      <w:r w:rsidR="00D36F51" w:rsidRPr="008D33B1">
        <w:rPr>
          <w:rFonts w:ascii="Arial" w:hAnsi="Arial" w:cs="B Nazanin"/>
          <w:sz w:val="28"/>
          <w:szCs w:val="28"/>
          <w:rtl/>
        </w:rPr>
        <w:t xml:space="preserve"> مطابق ضوابط و آزمون کتبی </w:t>
      </w:r>
      <w:r>
        <w:rPr>
          <w:rFonts w:ascii="Arial" w:hAnsi="Arial" w:cs="B Nazanin" w:hint="cs"/>
          <w:sz w:val="28"/>
          <w:szCs w:val="28"/>
          <w:rtl/>
        </w:rPr>
        <w:t>توسط</w:t>
      </w:r>
      <w:r w:rsidR="00D36F51" w:rsidRPr="008D33B1">
        <w:rPr>
          <w:rFonts w:ascii="Arial" w:hAnsi="Arial" w:cs="B Nazanin"/>
          <w:sz w:val="28"/>
          <w:szCs w:val="28"/>
          <w:rtl/>
        </w:rPr>
        <w:t xml:space="preserve"> سازمان سنجش آموزش کشور برگزار می‌</w:t>
      </w:r>
      <w:r>
        <w:rPr>
          <w:rFonts w:ascii="Arial" w:hAnsi="Arial" w:cs="B Nazanin" w:hint="cs"/>
          <w:sz w:val="28"/>
          <w:szCs w:val="28"/>
          <w:rtl/>
        </w:rPr>
        <w:t>شود</w:t>
      </w:r>
      <w:r w:rsidR="00D36F51" w:rsidRPr="008D33B1">
        <w:rPr>
          <w:rFonts w:ascii="Arial" w:hAnsi="Arial" w:cs="B Nazanin"/>
          <w:sz w:val="28"/>
          <w:szCs w:val="28"/>
          <w:rtl/>
        </w:rPr>
        <w:t xml:space="preserve"> و اسامی پذیرفته‌شدگان چند برابر ظرفیت جهت مصاحبه علمی به دانشگاه معرفی می</w:t>
      </w:r>
      <w:r>
        <w:rPr>
          <w:rFonts w:ascii="Arial" w:hAnsi="Arial" w:cs="B Nazanin" w:hint="cs"/>
          <w:sz w:val="28"/>
          <w:szCs w:val="28"/>
          <w:rtl/>
        </w:rPr>
        <w:t>گردد</w:t>
      </w:r>
      <w:r w:rsidR="00D36F51" w:rsidRPr="008D33B1">
        <w:rPr>
          <w:rFonts w:ascii="Arial" w:hAnsi="Arial" w:cs="B Nazanin"/>
          <w:sz w:val="28"/>
          <w:szCs w:val="28"/>
          <w:rtl/>
        </w:rPr>
        <w:t>.</w:t>
      </w:r>
    </w:p>
    <w:p w:rsidR="00D36F51" w:rsidRPr="008D33B1" w:rsidRDefault="00D36F51" w:rsidP="008217ED">
      <w:pPr>
        <w:widowControl w:val="0"/>
        <w:tabs>
          <w:tab w:val="left" w:pos="281"/>
        </w:tabs>
        <w:spacing w:line="360" w:lineRule="auto"/>
        <w:ind w:left="281"/>
        <w:jc w:val="both"/>
        <w:rPr>
          <w:rFonts w:ascii="Arial" w:hAnsi="Arial" w:cs="B Nazanin"/>
          <w:sz w:val="28"/>
          <w:szCs w:val="28"/>
          <w:rtl/>
        </w:rPr>
      </w:pPr>
      <w:r w:rsidRPr="008D33B1">
        <w:rPr>
          <w:rFonts w:ascii="Arial" w:hAnsi="Arial" w:cs="B Nazanin"/>
          <w:sz w:val="28"/>
          <w:szCs w:val="28"/>
          <w:rtl/>
        </w:rPr>
        <w:t xml:space="preserve">- اسامی ‌پذیرفته شدگان نهایی بر اساس نمرات آزمون کتبی، مصاحبه علمی‌و احراز صلاحیت‌های عمومی‌که از سوی هیات </w:t>
      </w:r>
      <w:r w:rsidR="000E70DD" w:rsidRPr="008D33B1">
        <w:rPr>
          <w:rFonts w:ascii="Arial" w:hAnsi="Arial" w:cs="B Nazanin" w:hint="cs"/>
          <w:sz w:val="28"/>
          <w:szCs w:val="28"/>
          <w:rtl/>
        </w:rPr>
        <w:t xml:space="preserve">مرکزی </w:t>
      </w:r>
      <w:r w:rsidRPr="008D33B1">
        <w:rPr>
          <w:rFonts w:ascii="Arial" w:hAnsi="Arial" w:cs="B Nazanin"/>
          <w:sz w:val="28"/>
          <w:szCs w:val="28"/>
          <w:rtl/>
        </w:rPr>
        <w:t>گزینش صورت خواهد گرفت، تعیین و</w:t>
      </w:r>
      <w:r w:rsidR="00D42215">
        <w:rPr>
          <w:rFonts w:ascii="Arial" w:hAnsi="Arial" w:cs="B Nazanin" w:hint="cs"/>
          <w:sz w:val="28"/>
          <w:szCs w:val="28"/>
          <w:rtl/>
        </w:rPr>
        <w:t xml:space="preserve"> به دانشگاه و مراکز </w:t>
      </w:r>
      <w:r w:rsidRPr="008D33B1">
        <w:rPr>
          <w:rFonts w:ascii="Arial" w:hAnsi="Arial" w:cs="B Nazanin"/>
          <w:sz w:val="28"/>
          <w:szCs w:val="28"/>
          <w:rtl/>
        </w:rPr>
        <w:t xml:space="preserve"> اعلام خواهد شد.</w:t>
      </w:r>
    </w:p>
    <w:p w:rsidR="00D36F51" w:rsidRPr="008D33B1" w:rsidRDefault="00D36F51" w:rsidP="00D42215">
      <w:pPr>
        <w:widowControl w:val="0"/>
        <w:spacing w:line="360" w:lineRule="auto"/>
        <w:jc w:val="both"/>
        <w:rPr>
          <w:rFonts w:ascii="Arial" w:hAnsi="Arial" w:cs="B Nazanin"/>
          <w:b/>
          <w:bCs/>
          <w:sz w:val="28"/>
          <w:szCs w:val="28"/>
          <w:rtl/>
        </w:rPr>
      </w:pPr>
    </w:p>
    <w:p w:rsidR="00D36F51" w:rsidRPr="00D42215" w:rsidRDefault="00D36F51" w:rsidP="00D42215">
      <w:pPr>
        <w:widowControl w:val="0"/>
        <w:spacing w:line="360" w:lineRule="auto"/>
        <w:jc w:val="both"/>
        <w:rPr>
          <w:rFonts w:ascii="Arial" w:hAnsi="Arial" w:cs="B Titr"/>
          <w:b/>
          <w:bCs/>
          <w:sz w:val="28"/>
          <w:szCs w:val="28"/>
          <w:lang w:bidi="fa-IR"/>
        </w:rPr>
      </w:pPr>
      <w:r w:rsidRPr="00D42215">
        <w:rPr>
          <w:rFonts w:ascii="Arial" w:hAnsi="Arial" w:cs="B Titr"/>
          <w:b/>
          <w:bCs/>
          <w:sz w:val="28"/>
          <w:szCs w:val="28"/>
          <w:rtl/>
          <w:lang w:bidi="fa-IR"/>
        </w:rPr>
        <w:t>شرايط ورود و ثبت‌نام</w:t>
      </w:r>
    </w:p>
    <w:p w:rsidR="00D36F51" w:rsidRPr="00D42215" w:rsidRDefault="00D36F51" w:rsidP="008217ED">
      <w:pPr>
        <w:widowControl w:val="0"/>
        <w:spacing w:line="360" w:lineRule="auto"/>
        <w:ind w:left="706" w:hanging="425"/>
        <w:jc w:val="both"/>
        <w:rPr>
          <w:rFonts w:ascii="Arial" w:hAnsi="Arial" w:cs="B Titr"/>
          <w:b/>
          <w:bCs/>
          <w:lang w:bidi="fa-IR"/>
        </w:rPr>
      </w:pPr>
      <w:r w:rsidRPr="00D42215">
        <w:rPr>
          <w:rFonts w:ascii="Arial" w:hAnsi="Arial" w:cs="B Titr"/>
          <w:b/>
          <w:bCs/>
          <w:rtl/>
          <w:lang w:bidi="fa-IR"/>
        </w:rPr>
        <w:t>الف) شرايط ورود</w:t>
      </w:r>
    </w:p>
    <w:p w:rsidR="00D36F51" w:rsidRPr="008D33B1" w:rsidRDefault="00D36F51" w:rsidP="007F402D">
      <w:pPr>
        <w:widowControl w:val="0"/>
        <w:numPr>
          <w:ilvl w:val="0"/>
          <w:numId w:val="4"/>
        </w:numPr>
        <w:tabs>
          <w:tab w:val="left" w:pos="565"/>
        </w:tabs>
        <w:spacing w:line="360" w:lineRule="auto"/>
        <w:ind w:left="565" w:hanging="284"/>
        <w:jc w:val="both"/>
        <w:rPr>
          <w:rFonts w:ascii="Arial" w:hAnsi="Arial" w:cs="B Nazanin"/>
          <w:b/>
          <w:sz w:val="28"/>
          <w:szCs w:val="28"/>
          <w:rtl/>
        </w:rPr>
      </w:pPr>
      <w:r w:rsidRPr="008D33B1">
        <w:rPr>
          <w:rFonts w:ascii="Arial" w:hAnsi="Arial" w:cs="B Nazanin"/>
          <w:b/>
          <w:sz w:val="28"/>
          <w:szCs w:val="28"/>
          <w:rtl/>
        </w:rPr>
        <w:t>از نظر مقررات و قوانين جاري كشور مجاز به ادامه تحصيل باشد (منع تحصيلي نداشته باشد).</w:t>
      </w:r>
    </w:p>
    <w:p w:rsidR="00D36F51" w:rsidRPr="008D33B1" w:rsidRDefault="008E1FFA" w:rsidP="008E1FFA">
      <w:pPr>
        <w:widowControl w:val="0"/>
        <w:numPr>
          <w:ilvl w:val="0"/>
          <w:numId w:val="4"/>
        </w:numPr>
        <w:tabs>
          <w:tab w:val="left" w:pos="565"/>
        </w:tabs>
        <w:spacing w:line="360" w:lineRule="auto"/>
        <w:ind w:left="565" w:hanging="284"/>
        <w:jc w:val="both"/>
        <w:rPr>
          <w:rFonts w:ascii="Arial" w:hAnsi="Arial" w:cs="B Nazanin"/>
          <w:b/>
          <w:sz w:val="28"/>
          <w:szCs w:val="28"/>
        </w:rPr>
      </w:pPr>
      <w:r>
        <w:rPr>
          <w:rFonts w:ascii="Arial" w:hAnsi="Arial" w:cs="B Nazanin" w:hint="cs"/>
          <w:b/>
          <w:sz w:val="28"/>
          <w:szCs w:val="28"/>
          <w:rtl/>
        </w:rPr>
        <w:t>داشتن</w:t>
      </w:r>
      <w:r w:rsidR="00D36F51" w:rsidRPr="008D33B1">
        <w:rPr>
          <w:rFonts w:ascii="Arial" w:hAnsi="Arial" w:cs="B Nazanin"/>
          <w:b/>
          <w:sz w:val="28"/>
          <w:szCs w:val="28"/>
          <w:rtl/>
        </w:rPr>
        <w:t xml:space="preserve"> </w:t>
      </w:r>
      <w:r w:rsidR="00D36F51" w:rsidRPr="008D33B1">
        <w:rPr>
          <w:rFonts w:ascii="Arial" w:hAnsi="Arial" w:cs="B Nazanin" w:hint="cs"/>
          <w:b/>
          <w:sz w:val="28"/>
          <w:szCs w:val="28"/>
          <w:rtl/>
        </w:rPr>
        <w:t>مدرک کارشناسی ارشد</w:t>
      </w:r>
      <w:r w:rsidR="00D36F51" w:rsidRPr="008D33B1">
        <w:rPr>
          <w:rFonts w:ascii="Arial" w:hAnsi="Arial" w:cs="B Nazanin"/>
          <w:b/>
          <w:sz w:val="28"/>
          <w:szCs w:val="28"/>
          <w:rtl/>
        </w:rPr>
        <w:t xml:space="preserve"> مورد</w:t>
      </w:r>
      <w:r w:rsidR="007F402D">
        <w:rPr>
          <w:rFonts w:ascii="Arial" w:hAnsi="Arial" w:cs="B Nazanin"/>
          <w:b/>
          <w:sz w:val="28"/>
          <w:szCs w:val="28"/>
          <w:rtl/>
        </w:rPr>
        <w:t>تائيد وزارت علوم</w:t>
      </w:r>
      <w:r w:rsidR="007F402D">
        <w:rPr>
          <w:rFonts w:ascii="Arial" w:hAnsi="Arial" w:cs="B Nazanin" w:hint="cs"/>
          <w:b/>
          <w:sz w:val="28"/>
          <w:szCs w:val="28"/>
          <w:rtl/>
        </w:rPr>
        <w:t xml:space="preserve">، </w:t>
      </w:r>
      <w:r w:rsidR="00D36F51" w:rsidRPr="008D33B1">
        <w:rPr>
          <w:rFonts w:ascii="Arial" w:hAnsi="Arial" w:cs="B Nazanin"/>
          <w:b/>
          <w:sz w:val="28"/>
          <w:szCs w:val="28"/>
          <w:rtl/>
        </w:rPr>
        <w:t xml:space="preserve">تحقيقات و فناوري يا وزارت بهداشت درمان و آموزش پزشكي </w:t>
      </w:r>
      <w:r w:rsidR="00D36F51" w:rsidRPr="008D33B1">
        <w:rPr>
          <w:rFonts w:ascii="Arial" w:hAnsi="Arial" w:cs="B Nazanin" w:hint="cs"/>
          <w:b/>
          <w:sz w:val="28"/>
          <w:szCs w:val="28"/>
          <w:rtl/>
        </w:rPr>
        <w:t xml:space="preserve">ویا دارای </w:t>
      </w:r>
      <w:r w:rsidR="00D36F51" w:rsidRPr="008D33B1">
        <w:rPr>
          <w:rFonts w:ascii="Arial" w:hAnsi="Arial" w:cs="B Nazanin"/>
          <w:b/>
          <w:sz w:val="28"/>
          <w:szCs w:val="28"/>
          <w:rtl/>
        </w:rPr>
        <w:t xml:space="preserve">مدارك تحصيلي </w:t>
      </w:r>
      <w:r w:rsidR="00D36F51" w:rsidRPr="008D33B1">
        <w:rPr>
          <w:rFonts w:ascii="Arial" w:hAnsi="Arial" w:cs="B Nazanin" w:hint="cs"/>
          <w:b/>
          <w:sz w:val="28"/>
          <w:szCs w:val="28"/>
          <w:rtl/>
        </w:rPr>
        <w:t xml:space="preserve">کارشناسی ارشد </w:t>
      </w:r>
      <w:r w:rsidR="00D36F51" w:rsidRPr="008D33B1">
        <w:rPr>
          <w:rFonts w:ascii="Arial" w:hAnsi="Arial" w:cs="B Nazanin"/>
          <w:b/>
          <w:sz w:val="28"/>
          <w:szCs w:val="28"/>
          <w:rtl/>
        </w:rPr>
        <w:t>خارج ازكشور كه برابري آن به تائيد مراجع فوق رسيده باشد.</w:t>
      </w:r>
    </w:p>
    <w:p w:rsidR="00DF20E5" w:rsidRPr="008D33B1" w:rsidRDefault="00DF20E5" w:rsidP="007F402D">
      <w:pPr>
        <w:widowControl w:val="0"/>
        <w:numPr>
          <w:ilvl w:val="0"/>
          <w:numId w:val="4"/>
        </w:numPr>
        <w:tabs>
          <w:tab w:val="left" w:pos="565"/>
        </w:tabs>
        <w:spacing w:line="360" w:lineRule="auto"/>
        <w:ind w:left="565" w:hanging="284"/>
        <w:jc w:val="both"/>
        <w:rPr>
          <w:rFonts w:ascii="Arial" w:hAnsi="Arial" w:cs="B Nazanin"/>
          <w:b/>
          <w:sz w:val="28"/>
          <w:szCs w:val="28"/>
          <w:rtl/>
        </w:rPr>
      </w:pPr>
      <w:r w:rsidRPr="008D33B1">
        <w:rPr>
          <w:rFonts w:ascii="Arial" w:hAnsi="Arial" w:cs="B Nazanin" w:hint="cs"/>
          <w:b/>
          <w:sz w:val="28"/>
          <w:szCs w:val="28"/>
          <w:rtl/>
        </w:rPr>
        <w:t xml:space="preserve">دارندگان مدرک معادل کارشناسی ارشد  با مجوز تائید وزارت علوم، تحقیقات و فناوری </w:t>
      </w:r>
      <w:r w:rsidR="008E1FFA">
        <w:rPr>
          <w:rFonts w:ascii="Arial" w:hAnsi="Arial" w:cs="B Nazanin" w:hint="cs"/>
          <w:b/>
          <w:sz w:val="28"/>
          <w:szCs w:val="28"/>
          <w:rtl/>
        </w:rPr>
        <w:t xml:space="preserve"> یا سازمان مدیریت و برنامه ریزی </w:t>
      </w:r>
      <w:r w:rsidRPr="008D33B1">
        <w:rPr>
          <w:rFonts w:ascii="Arial" w:hAnsi="Arial" w:cs="B Nazanin" w:hint="cs"/>
          <w:b/>
          <w:sz w:val="28"/>
          <w:szCs w:val="28"/>
          <w:rtl/>
        </w:rPr>
        <w:t>مجاز به ادامه تحصیل در دوره دکتری تخصصی می باشند.</w:t>
      </w:r>
      <w:r w:rsidR="008E1FFA">
        <w:rPr>
          <w:rFonts w:ascii="Arial" w:hAnsi="Arial" w:cs="B Nazanin" w:hint="cs"/>
          <w:b/>
          <w:sz w:val="28"/>
          <w:szCs w:val="28"/>
          <w:rtl/>
        </w:rPr>
        <w:t xml:space="preserve"> (ویژه ورودی های سال 89 به بعد)</w:t>
      </w:r>
    </w:p>
    <w:p w:rsidR="00D36F51" w:rsidRDefault="008E1FFA" w:rsidP="007F402D">
      <w:pPr>
        <w:widowControl w:val="0"/>
        <w:numPr>
          <w:ilvl w:val="0"/>
          <w:numId w:val="4"/>
        </w:numPr>
        <w:tabs>
          <w:tab w:val="left" w:pos="565"/>
        </w:tabs>
        <w:spacing w:line="360" w:lineRule="auto"/>
        <w:ind w:left="565" w:hanging="284"/>
        <w:jc w:val="both"/>
        <w:rPr>
          <w:rFonts w:ascii="Arial" w:hAnsi="Arial" w:cs="B Nazanin" w:hint="cs"/>
          <w:b/>
          <w:sz w:val="28"/>
          <w:szCs w:val="28"/>
        </w:rPr>
      </w:pPr>
      <w:r>
        <w:rPr>
          <w:rFonts w:ascii="Arial" w:hAnsi="Arial" w:cs="B Nazanin" w:hint="cs"/>
          <w:b/>
          <w:sz w:val="28"/>
          <w:szCs w:val="28"/>
          <w:rtl/>
        </w:rPr>
        <w:t>پذیرفته شدگانی</w:t>
      </w:r>
      <w:r w:rsidR="00D36F51" w:rsidRPr="008D33B1">
        <w:rPr>
          <w:rFonts w:ascii="Arial" w:hAnsi="Arial" w:cs="B Nazanin"/>
          <w:b/>
          <w:sz w:val="28"/>
          <w:szCs w:val="28"/>
          <w:rtl/>
        </w:rPr>
        <w:t xml:space="preserve"> كه داراي غيبت نظام وظيفه هستند مجاز به ثبت نام نمي‌باشند.</w:t>
      </w:r>
    </w:p>
    <w:p w:rsidR="000335DF" w:rsidRPr="008D33B1" w:rsidRDefault="000335DF" w:rsidP="000335DF">
      <w:pPr>
        <w:widowControl w:val="0"/>
        <w:tabs>
          <w:tab w:val="left" w:pos="565"/>
        </w:tabs>
        <w:spacing w:line="360" w:lineRule="auto"/>
        <w:ind w:left="565"/>
        <w:jc w:val="both"/>
        <w:rPr>
          <w:rFonts w:ascii="Arial" w:hAnsi="Arial" w:cs="B Nazanin"/>
          <w:b/>
          <w:sz w:val="28"/>
          <w:szCs w:val="28"/>
          <w:rtl/>
        </w:rPr>
      </w:pPr>
    </w:p>
    <w:p w:rsidR="00D36F51" w:rsidRDefault="00D36F51" w:rsidP="00D42215">
      <w:pPr>
        <w:widowControl w:val="0"/>
        <w:spacing w:line="360" w:lineRule="auto"/>
        <w:jc w:val="both"/>
        <w:rPr>
          <w:rFonts w:ascii="Arial" w:hAnsi="Arial" w:cs="B Nazanin"/>
          <w:b/>
          <w:bCs/>
          <w:sz w:val="28"/>
          <w:szCs w:val="28"/>
          <w:rtl/>
          <w:lang w:bidi="fa-IR"/>
        </w:rPr>
      </w:pPr>
    </w:p>
    <w:p w:rsidR="007E01C0" w:rsidRDefault="007E01C0" w:rsidP="00D42215">
      <w:pPr>
        <w:widowControl w:val="0"/>
        <w:spacing w:line="360" w:lineRule="auto"/>
        <w:jc w:val="both"/>
        <w:rPr>
          <w:rFonts w:ascii="Arial" w:hAnsi="Arial" w:cs="B Nazanin"/>
          <w:b/>
          <w:bCs/>
          <w:sz w:val="28"/>
          <w:szCs w:val="28"/>
          <w:rtl/>
          <w:lang w:bidi="fa-IR"/>
        </w:rPr>
      </w:pPr>
    </w:p>
    <w:p w:rsidR="007E01C0" w:rsidRDefault="007E01C0" w:rsidP="00D42215">
      <w:pPr>
        <w:widowControl w:val="0"/>
        <w:spacing w:line="360" w:lineRule="auto"/>
        <w:jc w:val="both"/>
        <w:rPr>
          <w:rFonts w:ascii="Arial" w:hAnsi="Arial" w:cs="B Nazanin"/>
          <w:b/>
          <w:bCs/>
          <w:sz w:val="28"/>
          <w:szCs w:val="28"/>
          <w:rtl/>
          <w:lang w:bidi="fa-IR"/>
        </w:rPr>
      </w:pPr>
    </w:p>
    <w:p w:rsidR="00A10EE2" w:rsidRDefault="00A10EE2" w:rsidP="00D42215">
      <w:pPr>
        <w:widowControl w:val="0"/>
        <w:spacing w:line="360" w:lineRule="auto"/>
        <w:jc w:val="both"/>
        <w:rPr>
          <w:rFonts w:ascii="Arial" w:hAnsi="Arial" w:cs="B Nazanin" w:hint="cs"/>
          <w:b/>
          <w:bCs/>
          <w:sz w:val="28"/>
          <w:szCs w:val="28"/>
          <w:rtl/>
          <w:lang w:bidi="fa-IR"/>
        </w:rPr>
      </w:pPr>
    </w:p>
    <w:p w:rsidR="000335DF" w:rsidRPr="008D33B1" w:rsidRDefault="000335DF" w:rsidP="00D42215">
      <w:pPr>
        <w:widowControl w:val="0"/>
        <w:spacing w:line="360" w:lineRule="auto"/>
        <w:jc w:val="both"/>
        <w:rPr>
          <w:rFonts w:ascii="Arial" w:hAnsi="Arial" w:cs="B Nazanin"/>
          <w:b/>
          <w:bCs/>
          <w:sz w:val="28"/>
          <w:szCs w:val="28"/>
          <w:rtl/>
          <w:lang w:bidi="fa-IR"/>
        </w:rPr>
      </w:pPr>
    </w:p>
    <w:p w:rsidR="00D36F51" w:rsidRPr="00D42215" w:rsidRDefault="00D36F51" w:rsidP="00D42215">
      <w:pPr>
        <w:widowControl w:val="0"/>
        <w:spacing w:line="360" w:lineRule="auto"/>
        <w:jc w:val="both"/>
        <w:rPr>
          <w:rFonts w:ascii="Arial" w:hAnsi="Arial" w:cs="B Titr"/>
          <w:b/>
          <w:bCs/>
          <w:rtl/>
          <w:lang w:bidi="fa-IR"/>
        </w:rPr>
      </w:pPr>
      <w:r w:rsidRPr="00D42215">
        <w:rPr>
          <w:rFonts w:ascii="Arial" w:hAnsi="Arial" w:cs="B Titr"/>
          <w:b/>
          <w:bCs/>
          <w:rtl/>
          <w:lang w:bidi="fa-IR"/>
        </w:rPr>
        <w:t>ب) شرايط ثبت‌نام</w:t>
      </w:r>
    </w:p>
    <w:p w:rsidR="00D36F51" w:rsidRPr="008D33B1" w:rsidRDefault="00D36F51" w:rsidP="008E1FFA">
      <w:pPr>
        <w:widowControl w:val="0"/>
        <w:numPr>
          <w:ilvl w:val="0"/>
          <w:numId w:val="6"/>
        </w:numPr>
        <w:spacing w:line="360" w:lineRule="auto"/>
        <w:ind w:left="565" w:hanging="205"/>
        <w:contextualSpacing/>
        <w:jc w:val="both"/>
        <w:rPr>
          <w:rFonts w:ascii="Arial" w:hAnsi="Arial" w:cs="B Nazanin"/>
          <w:sz w:val="28"/>
          <w:szCs w:val="28"/>
          <w:rtl/>
        </w:rPr>
      </w:pPr>
      <w:r w:rsidRPr="008D33B1">
        <w:rPr>
          <w:rFonts w:ascii="Arial" w:hAnsi="Arial" w:cs="B Nazanin"/>
          <w:sz w:val="28"/>
          <w:szCs w:val="28"/>
          <w:rtl/>
        </w:rPr>
        <w:t xml:space="preserve">پذيرفته شده موظف است در مهلت‌هاي مقرر تعيين شده توسط دانشگاه براي ثبت نام از طريق سيستم جامع </w:t>
      </w:r>
      <w:r w:rsidR="008E1FFA">
        <w:rPr>
          <w:rFonts w:ascii="Arial" w:hAnsi="Arial" w:cs="B Nazanin" w:hint="cs"/>
          <w:sz w:val="28"/>
          <w:szCs w:val="28"/>
          <w:rtl/>
        </w:rPr>
        <w:t>خدمات آموزشی</w:t>
      </w:r>
      <w:r w:rsidRPr="008D33B1">
        <w:rPr>
          <w:rFonts w:ascii="Arial" w:hAnsi="Arial" w:cs="B Nazanin"/>
          <w:sz w:val="28"/>
          <w:szCs w:val="28"/>
          <w:rtl/>
        </w:rPr>
        <w:t xml:space="preserve"> اقدام نمايد.</w:t>
      </w:r>
    </w:p>
    <w:p w:rsidR="00D36F51" w:rsidRPr="008D33B1" w:rsidRDefault="00D36F51" w:rsidP="00D42215">
      <w:pPr>
        <w:widowControl w:val="0"/>
        <w:numPr>
          <w:ilvl w:val="0"/>
          <w:numId w:val="6"/>
        </w:numPr>
        <w:spacing w:line="360" w:lineRule="auto"/>
        <w:contextualSpacing/>
        <w:jc w:val="both"/>
        <w:rPr>
          <w:rFonts w:ascii="Arial" w:hAnsi="Arial" w:cs="B Nazanin"/>
          <w:sz w:val="28"/>
          <w:szCs w:val="28"/>
          <w:rtl/>
        </w:rPr>
      </w:pPr>
      <w:r w:rsidRPr="008D33B1">
        <w:rPr>
          <w:rFonts w:ascii="Arial" w:hAnsi="Arial" w:cs="B Nazanin"/>
          <w:sz w:val="28"/>
          <w:szCs w:val="28"/>
          <w:rtl/>
        </w:rPr>
        <w:t>دانشجو موظف است در زمان مقرر نسبت به پرداخت شهريه تعيين شده اقدام نمايد در غير اينصورت ثبت نام ايشان قابل پذيرش نيست.</w:t>
      </w:r>
    </w:p>
    <w:p w:rsidR="00D36F51" w:rsidRPr="008D33B1" w:rsidRDefault="00D36F51" w:rsidP="00D42215">
      <w:pPr>
        <w:widowControl w:val="0"/>
        <w:numPr>
          <w:ilvl w:val="0"/>
          <w:numId w:val="6"/>
        </w:numPr>
        <w:spacing w:line="360" w:lineRule="auto"/>
        <w:contextualSpacing/>
        <w:jc w:val="both"/>
        <w:rPr>
          <w:rFonts w:ascii="Arial" w:hAnsi="Arial" w:cs="B Nazanin"/>
          <w:sz w:val="28"/>
          <w:szCs w:val="28"/>
          <w:rtl/>
        </w:rPr>
      </w:pPr>
      <w:r w:rsidRPr="008D33B1">
        <w:rPr>
          <w:rFonts w:ascii="Arial" w:hAnsi="Arial" w:cs="B Nazanin"/>
          <w:sz w:val="28"/>
          <w:szCs w:val="28"/>
          <w:rtl/>
        </w:rPr>
        <w:t>عدم مراجعه براي ثبت نام به منزله انصراف از تحصيل محسوب مي‌شود و لغو آن تابع مقررات آموزشي است.</w:t>
      </w:r>
    </w:p>
    <w:p w:rsidR="00D36F51" w:rsidRPr="008D33B1" w:rsidRDefault="00D36F51" w:rsidP="00D42215">
      <w:pPr>
        <w:widowControl w:val="0"/>
        <w:spacing w:line="360" w:lineRule="auto"/>
        <w:ind w:left="720"/>
        <w:contextualSpacing/>
        <w:jc w:val="both"/>
        <w:rPr>
          <w:rFonts w:ascii="Arial" w:hAnsi="Arial" w:cs="B Nazanin"/>
          <w:sz w:val="28"/>
          <w:szCs w:val="28"/>
          <w:rtl/>
        </w:rPr>
      </w:pPr>
      <w:r w:rsidRPr="008D33B1">
        <w:rPr>
          <w:rFonts w:ascii="Arial" w:hAnsi="Arial" w:cs="B Nazanin" w:hint="cs"/>
          <w:sz w:val="28"/>
          <w:szCs w:val="28"/>
          <w:rtl/>
        </w:rPr>
        <w:t xml:space="preserve">الف) </w:t>
      </w:r>
      <w:r w:rsidRPr="008D33B1">
        <w:rPr>
          <w:rFonts w:ascii="Arial" w:hAnsi="Arial" w:cs="B Nazanin"/>
          <w:sz w:val="28"/>
          <w:szCs w:val="28"/>
          <w:rtl/>
        </w:rPr>
        <w:t xml:space="preserve">اگر دانشجويي بعد از زمان ثبت نام مراجعه نمايد، مسئول مركز با بررسي علت تأخير و تشخيص موجه بودن آن مي‌تواند در قالب مهلت ثبت نام با تأخير حداكثر تا يك ماه بعد از ثبت نام،تا </w:t>
      </w:r>
      <w:r w:rsidRPr="008D33B1">
        <w:rPr>
          <w:rFonts w:ascii="Arial" w:hAnsi="Arial" w:cs="B Nazanin" w:hint="cs"/>
          <w:sz w:val="28"/>
          <w:szCs w:val="28"/>
          <w:rtl/>
        </w:rPr>
        <w:t>9</w:t>
      </w:r>
      <w:r w:rsidRPr="008D33B1">
        <w:rPr>
          <w:rFonts w:ascii="Arial" w:hAnsi="Arial" w:cs="B Nazanin"/>
          <w:sz w:val="28"/>
          <w:szCs w:val="28"/>
          <w:rtl/>
        </w:rPr>
        <w:t xml:space="preserve"> واحد درسي مجوز انتخاب واحد صادر نمايد.</w:t>
      </w:r>
    </w:p>
    <w:p w:rsidR="008217ED" w:rsidRPr="00C56C9A" w:rsidRDefault="00D36F51" w:rsidP="008217ED">
      <w:pPr>
        <w:widowControl w:val="0"/>
        <w:numPr>
          <w:ilvl w:val="0"/>
          <w:numId w:val="6"/>
        </w:numPr>
        <w:spacing w:line="360" w:lineRule="auto"/>
        <w:ind w:left="360"/>
        <w:contextualSpacing/>
        <w:jc w:val="both"/>
        <w:rPr>
          <w:rFonts w:ascii="Arial" w:hAnsi="Arial" w:cs="B Nazanin"/>
          <w:sz w:val="28"/>
          <w:szCs w:val="28"/>
        </w:rPr>
      </w:pPr>
      <w:r w:rsidRPr="00C56C9A">
        <w:rPr>
          <w:rFonts w:ascii="Arial" w:hAnsi="Arial" w:cs="B Nazanin"/>
          <w:sz w:val="28"/>
          <w:szCs w:val="28"/>
          <w:rtl/>
        </w:rPr>
        <w:t>ثبت نام و انتخاب واحد صرفاً در قالب تقويم دانشگاهي اعلام شده مجاز است و هرگونه ثبت</w:t>
      </w:r>
      <w:r w:rsidR="00C56C9A">
        <w:rPr>
          <w:rFonts w:ascii="Arial" w:hAnsi="Arial" w:cs="B Nazanin" w:hint="cs"/>
          <w:sz w:val="28"/>
          <w:szCs w:val="28"/>
          <w:rtl/>
        </w:rPr>
        <w:t xml:space="preserve"> </w:t>
      </w:r>
      <w:r w:rsidRPr="00C56C9A">
        <w:rPr>
          <w:rFonts w:ascii="Arial" w:hAnsi="Arial" w:cs="B Nazanin"/>
          <w:sz w:val="28"/>
          <w:szCs w:val="28"/>
          <w:rtl/>
        </w:rPr>
        <w:t>‌نام خارج از تقويم دانشگاهي</w:t>
      </w:r>
      <w:r w:rsidR="00C56C9A">
        <w:rPr>
          <w:rFonts w:ascii="Arial" w:hAnsi="Arial" w:cs="B Nazanin" w:hint="cs"/>
          <w:sz w:val="28"/>
          <w:szCs w:val="28"/>
          <w:rtl/>
        </w:rPr>
        <w:t>،</w:t>
      </w:r>
      <w:r w:rsidRPr="00C56C9A">
        <w:rPr>
          <w:rFonts w:ascii="Arial" w:hAnsi="Arial" w:cs="B Nazanin"/>
          <w:sz w:val="28"/>
          <w:szCs w:val="28"/>
          <w:rtl/>
        </w:rPr>
        <w:t xml:space="preserve"> </w:t>
      </w:r>
      <w:r w:rsidR="00C56C9A" w:rsidRPr="00C56C9A">
        <w:rPr>
          <w:rFonts w:ascii="Arial" w:hAnsi="Arial" w:cs="B Nazanin" w:hint="cs"/>
          <w:sz w:val="28"/>
          <w:szCs w:val="28"/>
          <w:rtl/>
        </w:rPr>
        <w:t xml:space="preserve">بدون </w:t>
      </w:r>
      <w:r w:rsidR="00C56C9A" w:rsidRPr="00C56C9A">
        <w:rPr>
          <w:rFonts w:ascii="Arial" w:hAnsi="Arial" w:cs="B Nazanin"/>
          <w:sz w:val="28"/>
          <w:szCs w:val="28"/>
          <w:rtl/>
        </w:rPr>
        <w:t xml:space="preserve">مجوز اداره كل خدمات آموزشي </w:t>
      </w:r>
      <w:r w:rsidRPr="00C56C9A">
        <w:rPr>
          <w:rFonts w:ascii="Arial" w:hAnsi="Arial" w:cs="B Nazanin"/>
          <w:sz w:val="28"/>
          <w:szCs w:val="28"/>
          <w:rtl/>
        </w:rPr>
        <w:t xml:space="preserve">غيرقانوني و خلاف مقررات آموزشي است. </w:t>
      </w:r>
    </w:p>
    <w:p w:rsidR="00D36F51" w:rsidRDefault="000335DF" w:rsidP="002A11CF">
      <w:pPr>
        <w:widowControl w:val="0"/>
        <w:numPr>
          <w:ilvl w:val="0"/>
          <w:numId w:val="6"/>
        </w:numPr>
        <w:spacing w:line="360" w:lineRule="auto"/>
        <w:ind w:left="360"/>
        <w:contextualSpacing/>
        <w:jc w:val="both"/>
        <w:rPr>
          <w:rFonts w:ascii="Arial" w:hAnsi="Arial" w:cs="B Nazanin" w:hint="cs"/>
          <w:sz w:val="28"/>
          <w:szCs w:val="28"/>
        </w:rPr>
      </w:pPr>
      <w:r w:rsidRPr="002A11CF">
        <w:rPr>
          <w:rFonts w:ascii="Arial" w:hAnsi="Arial" w:cs="B Nazanin" w:hint="cs"/>
          <w:sz w:val="28"/>
          <w:szCs w:val="28"/>
          <w:rtl/>
        </w:rPr>
        <w:t>بر اساس شرایط مندرج در دفترچه راهنمای شرکت در آزمون  مقطع دکتری</w:t>
      </w:r>
      <w:r w:rsidR="002A11CF">
        <w:rPr>
          <w:rFonts w:ascii="Arial" w:hAnsi="Arial" w:cs="B Nazanin" w:hint="cs"/>
          <w:sz w:val="28"/>
          <w:szCs w:val="28"/>
          <w:rtl/>
        </w:rPr>
        <w:t>،</w:t>
      </w:r>
      <w:r w:rsidRPr="002A11CF">
        <w:rPr>
          <w:rFonts w:ascii="Arial" w:hAnsi="Arial" w:cs="B Nazanin" w:hint="cs"/>
          <w:sz w:val="28"/>
          <w:szCs w:val="28"/>
          <w:rtl/>
        </w:rPr>
        <w:t xml:space="preserve"> اشتغال همزمان با تحصیل ممنوع بوده (تبصره 2 بند الف شرایط اختصاصی داوطلبان آزمون ورودی دوره دکتری )</w:t>
      </w:r>
      <w:r w:rsidR="002A11CF">
        <w:rPr>
          <w:rFonts w:ascii="Arial" w:hAnsi="Arial" w:cs="B Nazanin" w:hint="cs"/>
          <w:sz w:val="28"/>
          <w:szCs w:val="28"/>
          <w:rtl/>
        </w:rPr>
        <w:t xml:space="preserve"> </w:t>
      </w:r>
      <w:r w:rsidRPr="002A11CF">
        <w:rPr>
          <w:rFonts w:ascii="Arial" w:hAnsi="Arial" w:cs="B Nazanin" w:hint="cs"/>
          <w:sz w:val="28"/>
          <w:szCs w:val="28"/>
          <w:rtl/>
        </w:rPr>
        <w:t>و پذیرفته شدگان موظفند در هنگام ثبت نام ضمن ارائه تعهد به رعایت این مساله، در صورت اشتغال در وزارتخانه ها، سازمان ها و نهادهای دولتی، باید قبل از ثبت نام</w:t>
      </w:r>
      <w:r w:rsidR="002A11CF">
        <w:rPr>
          <w:rFonts w:ascii="Arial" w:hAnsi="Arial" w:cs="B Nazanin" w:hint="cs"/>
          <w:sz w:val="28"/>
          <w:szCs w:val="28"/>
          <w:rtl/>
        </w:rPr>
        <w:t>،</w:t>
      </w:r>
      <w:r w:rsidRPr="002A11CF">
        <w:rPr>
          <w:rFonts w:ascii="Arial" w:hAnsi="Arial" w:cs="B Nazanin" w:hint="cs"/>
          <w:sz w:val="28"/>
          <w:szCs w:val="28"/>
          <w:rtl/>
        </w:rPr>
        <w:t xml:space="preserve"> موافقت کتبی و بدون قید وشرط محل کار خود را مبنی بر ادامه تحصیل در دوره دکتری اخذ کنند و در هنگام ثبت نام به دانشگاه محل تحصیل خود ارائه دهند و اعضا هیات علمی</w:t>
      </w:r>
      <w:r w:rsidR="002A11CF" w:rsidRPr="002A11CF">
        <w:rPr>
          <w:rFonts w:ascii="Arial" w:hAnsi="Arial" w:cs="B Nazanin" w:hint="cs"/>
          <w:sz w:val="28"/>
          <w:szCs w:val="28"/>
          <w:rtl/>
        </w:rPr>
        <w:t xml:space="preserve"> نیز نسبت به انجام امور ماموریت آموزشی به دانشگاه محل </w:t>
      </w:r>
      <w:r w:rsidR="002A11CF">
        <w:rPr>
          <w:rFonts w:ascii="Arial" w:hAnsi="Arial" w:cs="B Nazanin" w:hint="cs"/>
          <w:sz w:val="28"/>
          <w:szCs w:val="28"/>
          <w:rtl/>
        </w:rPr>
        <w:t>ت</w:t>
      </w:r>
      <w:r w:rsidR="002A11CF" w:rsidRPr="002A11CF">
        <w:rPr>
          <w:rFonts w:ascii="Arial" w:hAnsi="Arial" w:cs="B Nazanin" w:hint="cs"/>
          <w:sz w:val="28"/>
          <w:szCs w:val="28"/>
          <w:rtl/>
        </w:rPr>
        <w:t>حصیل اقدام نمایند.</w:t>
      </w:r>
    </w:p>
    <w:p w:rsidR="000274AF" w:rsidRDefault="000274AF" w:rsidP="000274AF">
      <w:pPr>
        <w:widowControl w:val="0"/>
        <w:spacing w:line="360" w:lineRule="auto"/>
        <w:contextualSpacing/>
        <w:jc w:val="both"/>
        <w:rPr>
          <w:rFonts w:ascii="Arial" w:hAnsi="Arial" w:cs="B Nazanin" w:hint="cs"/>
          <w:sz w:val="28"/>
          <w:szCs w:val="28"/>
          <w:rtl/>
        </w:rPr>
      </w:pPr>
    </w:p>
    <w:p w:rsidR="000274AF" w:rsidRDefault="000274AF" w:rsidP="000274AF">
      <w:pPr>
        <w:widowControl w:val="0"/>
        <w:spacing w:line="360" w:lineRule="auto"/>
        <w:contextualSpacing/>
        <w:jc w:val="both"/>
        <w:rPr>
          <w:rFonts w:ascii="Arial" w:hAnsi="Arial" w:cs="B Nazanin" w:hint="cs"/>
          <w:sz w:val="28"/>
          <w:szCs w:val="28"/>
          <w:rtl/>
        </w:rPr>
      </w:pPr>
    </w:p>
    <w:p w:rsidR="000274AF" w:rsidRDefault="000274AF" w:rsidP="000274AF">
      <w:pPr>
        <w:widowControl w:val="0"/>
        <w:spacing w:line="360" w:lineRule="auto"/>
        <w:contextualSpacing/>
        <w:jc w:val="both"/>
        <w:rPr>
          <w:rFonts w:ascii="Arial" w:hAnsi="Arial" w:cs="B Nazanin" w:hint="cs"/>
          <w:sz w:val="28"/>
          <w:szCs w:val="28"/>
          <w:rtl/>
        </w:rPr>
      </w:pPr>
    </w:p>
    <w:p w:rsidR="000274AF" w:rsidRDefault="000274AF" w:rsidP="000274AF">
      <w:pPr>
        <w:widowControl w:val="0"/>
        <w:spacing w:line="360" w:lineRule="auto"/>
        <w:contextualSpacing/>
        <w:jc w:val="both"/>
        <w:rPr>
          <w:rFonts w:ascii="Arial" w:hAnsi="Arial" w:cs="B Nazanin" w:hint="cs"/>
          <w:sz w:val="28"/>
          <w:szCs w:val="28"/>
          <w:rtl/>
        </w:rPr>
      </w:pPr>
    </w:p>
    <w:p w:rsidR="000274AF" w:rsidRPr="002A11CF" w:rsidRDefault="000274AF" w:rsidP="000274AF">
      <w:pPr>
        <w:widowControl w:val="0"/>
        <w:spacing w:line="360" w:lineRule="auto"/>
        <w:contextualSpacing/>
        <w:jc w:val="both"/>
        <w:rPr>
          <w:rFonts w:ascii="Arial" w:hAnsi="Arial" w:cs="B Nazanin"/>
          <w:sz w:val="28"/>
          <w:szCs w:val="28"/>
          <w:rtl/>
        </w:rPr>
      </w:pPr>
    </w:p>
    <w:p w:rsidR="00D36F51" w:rsidRPr="007835C2" w:rsidRDefault="00D36F51" w:rsidP="007835C2">
      <w:pPr>
        <w:pStyle w:val="ListParagraph"/>
        <w:widowControl w:val="0"/>
        <w:bidi/>
        <w:spacing w:after="0" w:line="360" w:lineRule="auto"/>
        <w:ind w:left="0"/>
        <w:jc w:val="both"/>
        <w:rPr>
          <w:rFonts w:ascii="Arial" w:hAnsi="Arial" w:cs="B Titr"/>
          <w:b/>
          <w:bCs/>
          <w:sz w:val="28"/>
          <w:szCs w:val="28"/>
          <w:rtl/>
        </w:rPr>
      </w:pPr>
      <w:r w:rsidRPr="007835C2">
        <w:rPr>
          <w:rFonts w:ascii="Arial" w:hAnsi="Arial" w:cs="B Titr"/>
          <w:b/>
          <w:bCs/>
          <w:sz w:val="28"/>
          <w:szCs w:val="28"/>
          <w:rtl/>
        </w:rPr>
        <w:lastRenderedPageBreak/>
        <w:t xml:space="preserve">تعداد واحدهای </w:t>
      </w:r>
      <w:r w:rsidRPr="007835C2">
        <w:rPr>
          <w:rFonts w:ascii="Arial" w:hAnsi="Arial" w:cs="B Titr" w:hint="cs"/>
          <w:b/>
          <w:bCs/>
          <w:sz w:val="28"/>
          <w:szCs w:val="28"/>
          <w:rtl/>
        </w:rPr>
        <w:t xml:space="preserve">درسی و درسهای جبرانی و اضافی </w:t>
      </w:r>
    </w:p>
    <w:p w:rsidR="00D36F51" w:rsidRPr="008D33B1" w:rsidRDefault="00D36F51" w:rsidP="007835C2">
      <w:pPr>
        <w:widowControl w:val="0"/>
        <w:numPr>
          <w:ilvl w:val="0"/>
          <w:numId w:val="9"/>
        </w:numPr>
        <w:spacing w:line="360" w:lineRule="auto"/>
        <w:ind w:left="706" w:hanging="283"/>
        <w:jc w:val="both"/>
        <w:rPr>
          <w:rFonts w:ascii="Arial" w:hAnsi="Arial" w:cs="B Nazanin"/>
          <w:sz w:val="28"/>
          <w:szCs w:val="28"/>
          <w:rtl/>
          <w:lang w:bidi="fa-IR"/>
        </w:rPr>
      </w:pPr>
      <w:r w:rsidRPr="008D33B1">
        <w:rPr>
          <w:rFonts w:ascii="Arial" w:hAnsi="Arial" w:cs="B Nazanin"/>
          <w:sz w:val="28"/>
          <w:szCs w:val="28"/>
          <w:rtl/>
          <w:lang w:bidi="fa-IR"/>
        </w:rPr>
        <w:t>تعداد واحدهاي درسي لازم شامل واحدهاي درسي الزامي، انتخابي و اختياري با احتساب واحد رساله برحسب رشته تحصيلي حداقل 42 و حداكثر 50 واحد درسي مطابق برنامه مصوب است.</w:t>
      </w:r>
    </w:p>
    <w:p w:rsidR="00D36F51" w:rsidRPr="008D33B1" w:rsidRDefault="007835C2" w:rsidP="007835C2">
      <w:pPr>
        <w:widowControl w:val="0"/>
        <w:spacing w:line="360" w:lineRule="auto"/>
        <w:ind w:left="706"/>
        <w:jc w:val="both"/>
        <w:rPr>
          <w:rFonts w:ascii="Arial" w:hAnsi="Arial" w:cs="B Nazanin"/>
          <w:sz w:val="28"/>
          <w:szCs w:val="28"/>
          <w:rtl/>
          <w:lang w:bidi="fa-IR"/>
        </w:rPr>
      </w:pPr>
      <w:r>
        <w:rPr>
          <w:rFonts w:ascii="Arial" w:hAnsi="Arial" w:cs="B Nazanin"/>
          <w:b/>
          <w:bCs/>
          <w:sz w:val="28"/>
          <w:szCs w:val="28"/>
          <w:rtl/>
          <w:lang w:bidi="fa-IR"/>
        </w:rPr>
        <w:t>تبصر</w:t>
      </w:r>
      <w:r>
        <w:rPr>
          <w:rFonts w:ascii="Arial" w:hAnsi="Arial" w:cs="B Nazanin" w:hint="cs"/>
          <w:b/>
          <w:bCs/>
          <w:sz w:val="28"/>
          <w:szCs w:val="28"/>
          <w:rtl/>
          <w:lang w:bidi="fa-IR"/>
        </w:rPr>
        <w:t>ه</w:t>
      </w:r>
      <w:r w:rsidR="00D36F51" w:rsidRPr="008D33B1">
        <w:rPr>
          <w:rFonts w:ascii="Arial" w:hAnsi="Arial" w:cs="B Nazanin"/>
          <w:b/>
          <w:bCs/>
          <w:sz w:val="28"/>
          <w:szCs w:val="28"/>
          <w:rtl/>
          <w:lang w:bidi="fa-IR"/>
        </w:rPr>
        <w:t>:</w:t>
      </w:r>
      <w:r w:rsidR="00D36F51" w:rsidRPr="008D33B1">
        <w:rPr>
          <w:rFonts w:ascii="Arial" w:hAnsi="Arial" w:cs="B Nazanin"/>
          <w:sz w:val="28"/>
          <w:szCs w:val="28"/>
          <w:rtl/>
          <w:lang w:bidi="fa-IR"/>
        </w:rPr>
        <w:t xml:space="preserve"> تعداد واحد رساله در دوره دكتري تخصصي حداقل 16 و حداكثر 30 واحد درسي تعيين مي‌شود.</w:t>
      </w:r>
    </w:p>
    <w:p w:rsidR="00D36F51" w:rsidRPr="008D33B1" w:rsidRDefault="00D36F51" w:rsidP="007835C2">
      <w:pPr>
        <w:widowControl w:val="0"/>
        <w:numPr>
          <w:ilvl w:val="0"/>
          <w:numId w:val="9"/>
        </w:numPr>
        <w:spacing w:line="360" w:lineRule="auto"/>
        <w:ind w:left="706" w:hanging="283"/>
        <w:jc w:val="both"/>
        <w:rPr>
          <w:rFonts w:ascii="Arial" w:hAnsi="Arial" w:cs="B Nazanin"/>
          <w:sz w:val="28"/>
          <w:szCs w:val="28"/>
          <w:lang w:bidi="fa-IR"/>
        </w:rPr>
      </w:pPr>
      <w:r w:rsidRPr="008D33B1">
        <w:rPr>
          <w:rFonts w:ascii="Arial" w:hAnsi="Arial" w:cs="B Nazanin"/>
          <w:sz w:val="28"/>
          <w:szCs w:val="28"/>
          <w:rtl/>
          <w:lang w:bidi="fa-IR"/>
        </w:rPr>
        <w:t>حداكثر تعداد واحدهاي درسي جبراني 16 واحد و حداكثر تعداد واحد درس‌هاي اضافي تخصصي 8 واحد مي‌باشد.</w:t>
      </w:r>
    </w:p>
    <w:p w:rsidR="007835C2" w:rsidRPr="000274AF" w:rsidRDefault="00D36F51" w:rsidP="000274AF">
      <w:pPr>
        <w:widowControl w:val="0"/>
        <w:numPr>
          <w:ilvl w:val="0"/>
          <w:numId w:val="9"/>
        </w:numPr>
        <w:spacing w:line="360" w:lineRule="auto"/>
        <w:ind w:left="706" w:hanging="283"/>
        <w:jc w:val="both"/>
        <w:rPr>
          <w:rFonts w:ascii="Arial" w:hAnsi="Arial" w:cs="B Nazanin"/>
          <w:sz w:val="28"/>
          <w:szCs w:val="28"/>
          <w:rtl/>
          <w:lang w:bidi="fa-IR"/>
        </w:rPr>
      </w:pPr>
      <w:r w:rsidRPr="008D33B1">
        <w:rPr>
          <w:rFonts w:ascii="Arial" w:hAnsi="Arial" w:cs="B Nazanin" w:hint="cs"/>
          <w:sz w:val="28"/>
          <w:szCs w:val="28"/>
          <w:rtl/>
          <w:lang w:bidi="fa-IR"/>
        </w:rPr>
        <w:t>در صورتیکه دانشجو،دوره کارشناسی ارشد</w:t>
      </w:r>
      <w:r w:rsidR="00BD60FA">
        <w:rPr>
          <w:rFonts w:ascii="Arial" w:hAnsi="Arial" w:cs="B Nazanin" w:hint="cs"/>
          <w:sz w:val="28"/>
          <w:szCs w:val="28"/>
          <w:rtl/>
          <w:lang w:bidi="fa-IR"/>
        </w:rPr>
        <w:t xml:space="preserve"> </w:t>
      </w:r>
      <w:r w:rsidRPr="008D33B1">
        <w:rPr>
          <w:rFonts w:ascii="Arial" w:hAnsi="Arial" w:cs="B Nazanin" w:hint="cs"/>
          <w:sz w:val="28"/>
          <w:szCs w:val="28"/>
          <w:rtl/>
          <w:lang w:bidi="fa-IR"/>
        </w:rPr>
        <w:t>خود</w:t>
      </w:r>
      <w:r w:rsidR="00BD60FA">
        <w:rPr>
          <w:rFonts w:ascii="Arial" w:hAnsi="Arial" w:cs="B Nazanin" w:hint="cs"/>
          <w:sz w:val="28"/>
          <w:szCs w:val="28"/>
          <w:rtl/>
          <w:lang w:bidi="fa-IR"/>
        </w:rPr>
        <w:t xml:space="preserve"> </w:t>
      </w:r>
      <w:r w:rsidRPr="008D33B1">
        <w:rPr>
          <w:rFonts w:ascii="Arial" w:hAnsi="Arial" w:cs="B Nazanin" w:hint="cs"/>
          <w:sz w:val="28"/>
          <w:szCs w:val="28"/>
          <w:rtl/>
          <w:lang w:bidi="fa-IR"/>
        </w:rPr>
        <w:t>را بدون گذ</w:t>
      </w:r>
      <w:r w:rsidR="007835C2">
        <w:rPr>
          <w:rFonts w:ascii="Arial" w:hAnsi="Arial" w:cs="B Nazanin" w:hint="cs"/>
          <w:sz w:val="28"/>
          <w:szCs w:val="28"/>
          <w:rtl/>
          <w:lang w:bidi="fa-IR"/>
        </w:rPr>
        <w:t>راندن درس</w:t>
      </w:r>
      <w:r w:rsidR="007835C2" w:rsidRPr="00BD60FA">
        <w:rPr>
          <w:rFonts w:ascii="Arial" w:hAnsi="Arial" w:cs="B Nazanin" w:hint="cs"/>
          <w:rtl/>
          <w:lang w:bidi="fa-IR"/>
        </w:rPr>
        <w:t>(تنها با پایان نامه)</w:t>
      </w:r>
      <w:r w:rsidRPr="008D33B1">
        <w:rPr>
          <w:rFonts w:ascii="Arial" w:hAnsi="Arial" w:cs="B Nazanin" w:hint="cs"/>
          <w:sz w:val="28"/>
          <w:szCs w:val="28"/>
          <w:rtl/>
          <w:lang w:bidi="fa-IR"/>
        </w:rPr>
        <w:t>یا</w:t>
      </w:r>
      <w:r w:rsidR="00BD60FA">
        <w:rPr>
          <w:rFonts w:ascii="Arial" w:hAnsi="Arial" w:cs="B Nazanin" w:hint="cs"/>
          <w:sz w:val="28"/>
          <w:szCs w:val="28"/>
          <w:rtl/>
          <w:lang w:bidi="fa-IR"/>
        </w:rPr>
        <w:t xml:space="preserve"> </w:t>
      </w:r>
      <w:r w:rsidRPr="008D33B1">
        <w:rPr>
          <w:rFonts w:ascii="Arial" w:hAnsi="Arial" w:cs="B Nazanin" w:hint="cs"/>
          <w:sz w:val="28"/>
          <w:szCs w:val="28"/>
          <w:rtl/>
          <w:lang w:bidi="fa-IR"/>
        </w:rPr>
        <w:t>بدون گذراندن پایان نامه</w:t>
      </w:r>
      <w:r w:rsidR="007835C2">
        <w:rPr>
          <w:rFonts w:ascii="Arial" w:hAnsi="Arial" w:cs="B Nazanin" w:hint="cs"/>
          <w:sz w:val="28"/>
          <w:szCs w:val="28"/>
          <w:rtl/>
          <w:lang w:bidi="fa-IR"/>
        </w:rPr>
        <w:t xml:space="preserve"> </w:t>
      </w:r>
      <w:r w:rsidR="007835C2" w:rsidRPr="00BD60FA">
        <w:rPr>
          <w:rFonts w:ascii="Arial" w:hAnsi="Arial" w:cs="B Nazanin" w:hint="cs"/>
          <w:rtl/>
          <w:lang w:bidi="fa-IR"/>
        </w:rPr>
        <w:t>(</w:t>
      </w:r>
      <w:r w:rsidRPr="00BD60FA">
        <w:rPr>
          <w:rFonts w:ascii="Arial" w:hAnsi="Arial" w:cs="B Nazanin" w:hint="cs"/>
          <w:rtl/>
          <w:lang w:bidi="fa-IR"/>
        </w:rPr>
        <w:t>تنها با گذراندن درس</w:t>
      </w:r>
      <w:r w:rsidR="007835C2" w:rsidRPr="00BD60FA">
        <w:rPr>
          <w:rFonts w:ascii="Arial" w:hAnsi="Arial" w:cs="B Nazanin" w:hint="cs"/>
          <w:rtl/>
          <w:lang w:bidi="fa-IR"/>
        </w:rPr>
        <w:t>)</w:t>
      </w:r>
      <w:r w:rsidR="007835C2">
        <w:rPr>
          <w:rFonts w:ascii="Arial" w:hAnsi="Arial" w:cs="B Nazanin" w:hint="cs"/>
          <w:sz w:val="28"/>
          <w:szCs w:val="28"/>
          <w:rtl/>
          <w:lang w:bidi="fa-IR"/>
        </w:rPr>
        <w:t xml:space="preserve"> </w:t>
      </w:r>
      <w:r w:rsidRPr="008D33B1">
        <w:rPr>
          <w:rFonts w:ascii="Arial" w:hAnsi="Arial" w:cs="B Nazanin" w:hint="cs"/>
          <w:sz w:val="28"/>
          <w:szCs w:val="28"/>
          <w:rtl/>
          <w:lang w:bidi="fa-IR"/>
        </w:rPr>
        <w:t>به پایان رسانده است،</w:t>
      </w:r>
      <w:r w:rsidR="007835C2">
        <w:rPr>
          <w:rFonts w:ascii="Arial" w:hAnsi="Arial" w:cs="B Nazanin" w:hint="cs"/>
          <w:sz w:val="28"/>
          <w:szCs w:val="28"/>
          <w:rtl/>
          <w:lang w:bidi="fa-IR"/>
        </w:rPr>
        <w:t xml:space="preserve"> </w:t>
      </w:r>
      <w:r w:rsidRPr="008D33B1">
        <w:rPr>
          <w:rFonts w:ascii="Arial" w:hAnsi="Arial" w:cs="B Nazanin" w:hint="cs"/>
          <w:sz w:val="28"/>
          <w:szCs w:val="28"/>
          <w:rtl/>
          <w:lang w:bidi="fa-IR"/>
        </w:rPr>
        <w:t>موظف می باشد</w:t>
      </w:r>
      <w:r w:rsidR="007835C2">
        <w:rPr>
          <w:rFonts w:ascii="Arial" w:hAnsi="Arial" w:cs="B Nazanin" w:hint="cs"/>
          <w:sz w:val="28"/>
          <w:szCs w:val="28"/>
          <w:rtl/>
          <w:lang w:bidi="fa-IR"/>
        </w:rPr>
        <w:t xml:space="preserve"> </w:t>
      </w:r>
      <w:r w:rsidRPr="008D33B1">
        <w:rPr>
          <w:rFonts w:ascii="Arial" w:hAnsi="Arial" w:cs="B Nazanin" w:hint="cs"/>
          <w:sz w:val="28"/>
          <w:szCs w:val="28"/>
          <w:rtl/>
          <w:lang w:bidi="fa-IR"/>
        </w:rPr>
        <w:t xml:space="preserve">بنا به تشخیص </w:t>
      </w:r>
      <w:r w:rsidR="003C311A">
        <w:rPr>
          <w:rFonts w:ascii="Arial" w:hAnsi="Arial" w:cs="B Nazanin" w:hint="cs"/>
          <w:sz w:val="28"/>
          <w:szCs w:val="28"/>
          <w:rtl/>
          <w:lang w:bidi="fa-IR"/>
        </w:rPr>
        <w:t>گروه علمی و پژوهشی مرکز،</w:t>
      </w:r>
      <w:r w:rsidRPr="008D33B1">
        <w:rPr>
          <w:rFonts w:ascii="Arial" w:hAnsi="Arial" w:cs="B Nazanin" w:hint="cs"/>
          <w:sz w:val="28"/>
          <w:szCs w:val="28"/>
          <w:rtl/>
          <w:lang w:bidi="fa-IR"/>
        </w:rPr>
        <w:t xml:space="preserve"> تعدادی واحدجبرانی بگذراند.</w:t>
      </w:r>
    </w:p>
    <w:p w:rsidR="00D36F51" w:rsidRPr="007835C2" w:rsidRDefault="00D36F51" w:rsidP="007835C2">
      <w:pPr>
        <w:widowControl w:val="0"/>
        <w:spacing w:line="360" w:lineRule="auto"/>
        <w:jc w:val="both"/>
        <w:rPr>
          <w:rFonts w:ascii="Arial" w:hAnsi="Arial" w:cs="B Titr"/>
          <w:b/>
          <w:bCs/>
          <w:sz w:val="28"/>
          <w:szCs w:val="28"/>
          <w:rtl/>
        </w:rPr>
      </w:pPr>
      <w:r w:rsidRPr="007835C2">
        <w:rPr>
          <w:rFonts w:ascii="Arial" w:hAnsi="Arial" w:cs="B Titr" w:hint="cs"/>
          <w:b/>
          <w:bCs/>
          <w:sz w:val="28"/>
          <w:szCs w:val="28"/>
          <w:rtl/>
        </w:rPr>
        <w:t xml:space="preserve">تعداد واحد های </w:t>
      </w:r>
      <w:r w:rsidRPr="007835C2">
        <w:rPr>
          <w:rFonts w:ascii="Arial" w:hAnsi="Arial" w:cs="B Titr"/>
          <w:b/>
          <w:bCs/>
          <w:sz w:val="28"/>
          <w:szCs w:val="28"/>
          <w:rtl/>
        </w:rPr>
        <w:t xml:space="preserve">انتخابی در </w:t>
      </w:r>
      <w:r w:rsidRPr="007835C2">
        <w:rPr>
          <w:rFonts w:ascii="Arial" w:hAnsi="Arial" w:cs="B Titr" w:hint="cs"/>
          <w:b/>
          <w:bCs/>
          <w:sz w:val="28"/>
          <w:szCs w:val="28"/>
          <w:rtl/>
        </w:rPr>
        <w:t>هر</w:t>
      </w:r>
      <w:r w:rsidRPr="007835C2">
        <w:rPr>
          <w:rFonts w:ascii="Arial" w:hAnsi="Arial" w:cs="B Titr"/>
          <w:b/>
          <w:bCs/>
          <w:sz w:val="28"/>
          <w:szCs w:val="28"/>
          <w:rtl/>
        </w:rPr>
        <w:t xml:space="preserve"> نیمسال تحصیلی</w:t>
      </w:r>
      <w:r w:rsidRPr="007835C2">
        <w:rPr>
          <w:rFonts w:ascii="Arial" w:hAnsi="Arial" w:cs="B Titr" w:hint="cs"/>
          <w:b/>
          <w:bCs/>
          <w:sz w:val="28"/>
          <w:szCs w:val="28"/>
          <w:rtl/>
        </w:rPr>
        <w:t xml:space="preserve"> </w:t>
      </w:r>
    </w:p>
    <w:p w:rsidR="00D36F51" w:rsidRPr="008D33B1" w:rsidRDefault="00D36F51" w:rsidP="007835C2">
      <w:pPr>
        <w:widowControl w:val="0"/>
        <w:numPr>
          <w:ilvl w:val="0"/>
          <w:numId w:val="10"/>
        </w:numPr>
        <w:spacing w:line="360" w:lineRule="auto"/>
        <w:ind w:left="706" w:hanging="283"/>
        <w:jc w:val="both"/>
        <w:rPr>
          <w:rFonts w:ascii="Arial" w:hAnsi="Arial" w:cs="B Nazanin"/>
          <w:sz w:val="28"/>
          <w:szCs w:val="28"/>
          <w:lang w:bidi="fa-IR"/>
        </w:rPr>
      </w:pPr>
      <w:r w:rsidRPr="008D33B1">
        <w:rPr>
          <w:rFonts w:ascii="Arial" w:hAnsi="Arial" w:cs="B Nazanin" w:hint="cs"/>
          <w:sz w:val="28"/>
          <w:szCs w:val="28"/>
          <w:rtl/>
          <w:lang w:bidi="fa-IR"/>
        </w:rPr>
        <w:t xml:space="preserve">کلیه </w:t>
      </w:r>
      <w:r w:rsidRPr="008D33B1">
        <w:rPr>
          <w:rFonts w:ascii="Arial" w:hAnsi="Arial" w:cs="B Nazanin"/>
          <w:sz w:val="28"/>
          <w:szCs w:val="28"/>
          <w:rtl/>
          <w:lang w:bidi="fa-IR"/>
        </w:rPr>
        <w:t xml:space="preserve">دانشجويان </w:t>
      </w:r>
      <w:r w:rsidRPr="008D33B1">
        <w:rPr>
          <w:rFonts w:ascii="Arial" w:hAnsi="Arial" w:cs="B Nazanin" w:hint="cs"/>
          <w:sz w:val="28"/>
          <w:szCs w:val="28"/>
          <w:rtl/>
          <w:lang w:bidi="fa-IR"/>
        </w:rPr>
        <w:t xml:space="preserve">در هر نیمسال، </w:t>
      </w:r>
      <w:r w:rsidRPr="008D33B1">
        <w:rPr>
          <w:rFonts w:ascii="Arial" w:hAnsi="Arial" w:cs="B Nazanin"/>
          <w:sz w:val="28"/>
          <w:szCs w:val="28"/>
          <w:rtl/>
          <w:lang w:bidi="fa-IR"/>
        </w:rPr>
        <w:t>بجز آخرين نيمسال تحصيلي</w:t>
      </w:r>
      <w:r w:rsidRPr="008D33B1">
        <w:rPr>
          <w:rFonts w:ascii="Arial" w:hAnsi="Arial" w:cs="B Nazanin" w:hint="cs"/>
          <w:sz w:val="28"/>
          <w:szCs w:val="28"/>
          <w:rtl/>
          <w:lang w:bidi="fa-IR"/>
        </w:rPr>
        <w:t>،</w:t>
      </w:r>
      <w:r w:rsidRPr="008D33B1">
        <w:rPr>
          <w:rFonts w:ascii="Arial" w:hAnsi="Arial" w:cs="B Nazanin"/>
          <w:sz w:val="28"/>
          <w:szCs w:val="28"/>
          <w:rtl/>
          <w:lang w:bidi="fa-IR"/>
        </w:rPr>
        <w:t xml:space="preserve"> موظف به انتخاب حداقل 5 واحد </w:t>
      </w:r>
      <w:r w:rsidRPr="008D33B1">
        <w:rPr>
          <w:rFonts w:ascii="Arial" w:hAnsi="Arial" w:cs="B Nazanin" w:hint="cs"/>
          <w:sz w:val="28"/>
          <w:szCs w:val="28"/>
          <w:rtl/>
          <w:lang w:bidi="fa-IR"/>
        </w:rPr>
        <w:t xml:space="preserve">و حداکثر 12 واحد </w:t>
      </w:r>
      <w:r w:rsidRPr="008D33B1">
        <w:rPr>
          <w:rFonts w:ascii="Arial" w:hAnsi="Arial" w:cs="B Nazanin"/>
          <w:sz w:val="28"/>
          <w:szCs w:val="28"/>
          <w:rtl/>
          <w:lang w:bidi="fa-IR"/>
        </w:rPr>
        <w:t>درسي هستند.</w:t>
      </w:r>
    </w:p>
    <w:p w:rsidR="00D36F51" w:rsidRPr="008D33B1" w:rsidRDefault="00D36F51" w:rsidP="007835C2">
      <w:pPr>
        <w:widowControl w:val="0"/>
        <w:numPr>
          <w:ilvl w:val="0"/>
          <w:numId w:val="10"/>
        </w:numPr>
        <w:spacing w:line="360" w:lineRule="auto"/>
        <w:ind w:left="706" w:hanging="283"/>
        <w:jc w:val="both"/>
        <w:rPr>
          <w:rFonts w:ascii="Arial" w:hAnsi="Arial" w:cs="B Nazanin"/>
          <w:sz w:val="28"/>
          <w:szCs w:val="28"/>
          <w:lang w:bidi="fa-IR"/>
        </w:rPr>
      </w:pPr>
      <w:r w:rsidRPr="008D33B1">
        <w:rPr>
          <w:rFonts w:ascii="Arial" w:hAnsi="Arial" w:cs="B Nazanin" w:hint="cs"/>
          <w:sz w:val="28"/>
          <w:szCs w:val="28"/>
          <w:rtl/>
          <w:lang w:bidi="fa-IR"/>
        </w:rPr>
        <w:t>دانشجویانی که از معافیت تحصیلی استفاده می کنند، بجز در آخرین نیمسال تحصیلی موظف به انتخاب حداقل 8 واحد درسی در هر نیمسال می باشند.</w:t>
      </w:r>
    </w:p>
    <w:p w:rsidR="00D36F51" w:rsidRPr="008D33B1" w:rsidRDefault="00D36F51" w:rsidP="007835C2">
      <w:pPr>
        <w:widowControl w:val="0"/>
        <w:numPr>
          <w:ilvl w:val="0"/>
          <w:numId w:val="10"/>
        </w:numPr>
        <w:spacing w:line="360" w:lineRule="auto"/>
        <w:ind w:left="706" w:hanging="283"/>
        <w:jc w:val="both"/>
        <w:rPr>
          <w:rFonts w:ascii="Arial" w:hAnsi="Arial" w:cs="B Nazanin"/>
          <w:sz w:val="28"/>
          <w:szCs w:val="28"/>
          <w:lang w:bidi="fa-IR"/>
        </w:rPr>
      </w:pPr>
      <w:r w:rsidRPr="008D33B1">
        <w:rPr>
          <w:rFonts w:ascii="Arial" w:hAnsi="Arial" w:cs="B Nazanin"/>
          <w:sz w:val="28"/>
          <w:szCs w:val="28"/>
          <w:rtl/>
          <w:lang w:bidi="fa-IR"/>
        </w:rPr>
        <w:t xml:space="preserve">عدم رعايت سقف مجاز </w:t>
      </w:r>
      <w:r w:rsidR="003C311A">
        <w:rPr>
          <w:rFonts w:ascii="Arial" w:hAnsi="Arial" w:cs="B Nazanin" w:hint="cs"/>
          <w:sz w:val="28"/>
          <w:szCs w:val="28"/>
          <w:rtl/>
          <w:lang w:bidi="fa-IR"/>
        </w:rPr>
        <w:t xml:space="preserve">واحد </w:t>
      </w:r>
      <w:r w:rsidRPr="008D33B1">
        <w:rPr>
          <w:rFonts w:ascii="Arial" w:hAnsi="Arial" w:cs="B Nazanin"/>
          <w:sz w:val="28"/>
          <w:szCs w:val="28"/>
          <w:rtl/>
          <w:lang w:bidi="fa-IR"/>
        </w:rPr>
        <w:t>منجر به حذف واحد مازاد دانشجو مي‌گردد و آموزش مركز موظف به اجراي آن مي‌باشد.</w:t>
      </w:r>
    </w:p>
    <w:p w:rsidR="00D36F51" w:rsidRPr="008D33B1" w:rsidRDefault="00D36F51" w:rsidP="009C565C">
      <w:pPr>
        <w:widowControl w:val="0"/>
        <w:numPr>
          <w:ilvl w:val="0"/>
          <w:numId w:val="10"/>
        </w:numPr>
        <w:tabs>
          <w:tab w:val="left" w:pos="803"/>
        </w:tabs>
        <w:spacing w:line="360" w:lineRule="auto"/>
        <w:ind w:left="706" w:hanging="283"/>
        <w:jc w:val="both"/>
        <w:rPr>
          <w:rFonts w:ascii="Arial" w:hAnsi="Arial" w:cs="B Nazanin"/>
          <w:spacing w:val="-4"/>
          <w:sz w:val="28"/>
          <w:szCs w:val="28"/>
          <w:lang w:bidi="fa-IR"/>
        </w:rPr>
      </w:pPr>
      <w:r w:rsidRPr="008D33B1">
        <w:rPr>
          <w:rFonts w:ascii="Arial" w:hAnsi="Arial" w:cs="B Nazanin" w:hint="cs"/>
          <w:spacing w:val="-4"/>
          <w:sz w:val="28"/>
          <w:szCs w:val="28"/>
          <w:rtl/>
          <w:lang w:bidi="fa-IR"/>
        </w:rPr>
        <w:t xml:space="preserve"> </w:t>
      </w:r>
      <w:r w:rsidRPr="008D33B1">
        <w:rPr>
          <w:rFonts w:ascii="Arial" w:hAnsi="Arial" w:cs="B Nazanin"/>
          <w:spacing w:val="-4"/>
          <w:sz w:val="28"/>
          <w:szCs w:val="28"/>
          <w:rtl/>
          <w:lang w:bidi="fa-IR"/>
        </w:rPr>
        <w:t xml:space="preserve">برنامه درسي دانشجوی دكتري تخصصي در مرحله آموزشي، با عنايت به برنامه مصوب با نظر استاد راهنما و با تائيد گروه </w:t>
      </w:r>
      <w:r w:rsidR="003C311A">
        <w:rPr>
          <w:rFonts w:ascii="Arial" w:hAnsi="Arial" w:cs="B Nazanin" w:hint="cs"/>
          <w:spacing w:val="-4"/>
          <w:sz w:val="28"/>
          <w:szCs w:val="28"/>
          <w:rtl/>
          <w:lang w:bidi="fa-IR"/>
        </w:rPr>
        <w:t>علمی پژوه</w:t>
      </w:r>
      <w:r w:rsidRPr="008D33B1">
        <w:rPr>
          <w:rFonts w:ascii="Arial" w:hAnsi="Arial" w:cs="B Nazanin"/>
          <w:spacing w:val="-4"/>
          <w:sz w:val="28"/>
          <w:szCs w:val="28"/>
          <w:rtl/>
          <w:lang w:bidi="fa-IR"/>
        </w:rPr>
        <w:t>شي مربوط</w:t>
      </w:r>
      <w:r w:rsidR="009C565C">
        <w:rPr>
          <w:rFonts w:ascii="Arial" w:hAnsi="Arial" w:cs="B Nazanin" w:hint="cs"/>
          <w:spacing w:val="-4"/>
          <w:sz w:val="28"/>
          <w:szCs w:val="28"/>
          <w:rtl/>
          <w:lang w:bidi="fa-IR"/>
        </w:rPr>
        <w:t>ه</w:t>
      </w:r>
      <w:r w:rsidRPr="008D33B1">
        <w:rPr>
          <w:rFonts w:ascii="Arial" w:hAnsi="Arial" w:cs="B Nazanin"/>
          <w:spacing w:val="-4"/>
          <w:sz w:val="28"/>
          <w:szCs w:val="28"/>
          <w:rtl/>
          <w:lang w:bidi="fa-IR"/>
        </w:rPr>
        <w:t xml:space="preserve"> </w:t>
      </w:r>
      <w:r w:rsidR="003C311A">
        <w:rPr>
          <w:rFonts w:ascii="Arial" w:hAnsi="Arial" w:cs="B Nazanin" w:hint="cs"/>
          <w:spacing w:val="-4"/>
          <w:sz w:val="28"/>
          <w:szCs w:val="28"/>
          <w:rtl/>
          <w:lang w:bidi="fa-IR"/>
        </w:rPr>
        <w:t xml:space="preserve">و پس از </w:t>
      </w:r>
      <w:r w:rsidRPr="008D33B1">
        <w:rPr>
          <w:rFonts w:ascii="Arial" w:hAnsi="Arial" w:cs="B Nazanin"/>
          <w:spacing w:val="-4"/>
          <w:sz w:val="28"/>
          <w:szCs w:val="28"/>
          <w:rtl/>
          <w:lang w:bidi="fa-IR"/>
        </w:rPr>
        <w:t xml:space="preserve">تصويب شوراي </w:t>
      </w:r>
      <w:r w:rsidR="009C565C">
        <w:rPr>
          <w:rFonts w:ascii="Arial" w:hAnsi="Arial" w:cs="B Nazanin" w:hint="cs"/>
          <w:spacing w:val="-4"/>
          <w:sz w:val="28"/>
          <w:szCs w:val="28"/>
          <w:rtl/>
          <w:lang w:bidi="fa-IR"/>
        </w:rPr>
        <w:t>سنجش</w:t>
      </w:r>
      <w:r w:rsidRPr="008D33B1">
        <w:rPr>
          <w:rFonts w:ascii="Arial" w:hAnsi="Arial" w:cs="B Nazanin"/>
          <w:spacing w:val="-4"/>
          <w:sz w:val="28"/>
          <w:szCs w:val="28"/>
          <w:rtl/>
          <w:lang w:bidi="fa-IR"/>
        </w:rPr>
        <w:t xml:space="preserve"> تعيين مي‌شود. ودانشجو موظف به گذراندن کلیه درس‌های خود در این مرحله است. </w:t>
      </w:r>
    </w:p>
    <w:p w:rsidR="00D36F51" w:rsidRPr="008D33B1" w:rsidRDefault="00D36F51" w:rsidP="007835C2">
      <w:pPr>
        <w:widowControl w:val="0"/>
        <w:tabs>
          <w:tab w:val="left" w:pos="803"/>
        </w:tabs>
        <w:spacing w:line="360" w:lineRule="auto"/>
        <w:ind w:left="706" w:hanging="283"/>
        <w:jc w:val="both"/>
        <w:rPr>
          <w:rFonts w:ascii="Arial" w:hAnsi="Arial" w:cs="B Nazanin"/>
          <w:sz w:val="28"/>
          <w:szCs w:val="28"/>
          <w:rtl/>
          <w:lang w:bidi="fa-IR"/>
        </w:rPr>
      </w:pPr>
      <w:r w:rsidRPr="008D33B1">
        <w:rPr>
          <w:rFonts w:ascii="Arial" w:hAnsi="Arial" w:cs="B Nazanin"/>
          <w:b/>
          <w:bCs/>
          <w:sz w:val="28"/>
          <w:szCs w:val="28"/>
          <w:rtl/>
          <w:lang w:bidi="fa-IR"/>
        </w:rPr>
        <w:t>تبصره</w:t>
      </w:r>
      <w:r w:rsidRPr="008D33B1">
        <w:rPr>
          <w:rFonts w:ascii="Arial" w:hAnsi="Arial" w:cs="B Nazanin"/>
          <w:sz w:val="28"/>
          <w:szCs w:val="28"/>
          <w:rtl/>
          <w:lang w:bidi="fa-IR"/>
        </w:rPr>
        <w:t>: در آخرين نيمسال تحصيلي در مرحله آموزشي، دانشجو از رعايت شرط حداقل واحد انتخابي معاف است.</w:t>
      </w:r>
    </w:p>
    <w:p w:rsidR="005B0BD4" w:rsidRPr="008D33B1" w:rsidRDefault="005B0BD4" w:rsidP="007835C2">
      <w:pPr>
        <w:widowControl w:val="0"/>
        <w:spacing w:line="360" w:lineRule="auto"/>
        <w:ind w:left="926"/>
        <w:jc w:val="center"/>
        <w:rPr>
          <w:rFonts w:ascii="Arial" w:hAnsi="Arial" w:cs="B Nazanin"/>
          <w:sz w:val="28"/>
          <w:szCs w:val="28"/>
          <w:lang w:bidi="fa-IR"/>
        </w:rPr>
      </w:pPr>
      <w:r w:rsidRPr="008D33B1">
        <w:rPr>
          <w:rFonts w:ascii="Arial" w:hAnsi="Arial" w:cs="B Nazanin" w:hint="cs"/>
          <w:sz w:val="28"/>
          <w:szCs w:val="28"/>
          <w:u w:val="single"/>
          <w:rtl/>
        </w:rPr>
        <w:t>در انتخاب درس ها ، اولویت با درس های جبرانی است.</w:t>
      </w:r>
    </w:p>
    <w:p w:rsidR="009C565C" w:rsidRDefault="009C565C" w:rsidP="00A60520">
      <w:pPr>
        <w:widowControl w:val="0"/>
        <w:numPr>
          <w:ilvl w:val="0"/>
          <w:numId w:val="10"/>
        </w:numPr>
        <w:spacing w:line="360" w:lineRule="auto"/>
        <w:ind w:left="706" w:hanging="283"/>
        <w:jc w:val="both"/>
        <w:rPr>
          <w:rFonts w:ascii="Arial" w:hAnsi="Arial" w:cs="B Nazanin"/>
          <w:sz w:val="28"/>
          <w:szCs w:val="28"/>
          <w:lang w:bidi="fa-IR"/>
        </w:rPr>
      </w:pPr>
      <w:r>
        <w:rPr>
          <w:rFonts w:ascii="Arial" w:hAnsi="Arial" w:cs="B Nazanin" w:hint="cs"/>
          <w:sz w:val="28"/>
          <w:szCs w:val="28"/>
          <w:rtl/>
          <w:lang w:bidi="fa-IR"/>
        </w:rPr>
        <w:t xml:space="preserve">دانشجو </w:t>
      </w:r>
      <w:r w:rsidR="00A60520">
        <w:rPr>
          <w:rFonts w:ascii="Arial" w:hAnsi="Arial" w:cs="B Nazanin" w:hint="cs"/>
          <w:sz w:val="28"/>
          <w:szCs w:val="28"/>
          <w:rtl/>
          <w:lang w:bidi="fa-IR"/>
        </w:rPr>
        <w:t>م</w:t>
      </w:r>
      <w:r>
        <w:rPr>
          <w:rFonts w:ascii="Arial" w:hAnsi="Arial" w:cs="B Nazanin" w:hint="cs"/>
          <w:sz w:val="28"/>
          <w:szCs w:val="28"/>
          <w:rtl/>
          <w:lang w:bidi="fa-IR"/>
        </w:rPr>
        <w:t>لزم به رعایت پیش نیاز و برنامه درسی ارائه شده از سوی مدیریت محترم برنامه ریزی می باشد.</w:t>
      </w:r>
    </w:p>
    <w:p w:rsidR="00D36F51" w:rsidRPr="009C565C" w:rsidRDefault="005B0BD4" w:rsidP="009C565C">
      <w:pPr>
        <w:widowControl w:val="0"/>
        <w:numPr>
          <w:ilvl w:val="0"/>
          <w:numId w:val="10"/>
        </w:numPr>
        <w:spacing w:line="360" w:lineRule="auto"/>
        <w:ind w:left="706" w:hanging="283"/>
        <w:jc w:val="both"/>
        <w:rPr>
          <w:rFonts w:ascii="Arial" w:hAnsi="Arial" w:cs="B Nazanin"/>
          <w:sz w:val="28"/>
          <w:szCs w:val="28"/>
          <w:rtl/>
          <w:lang w:bidi="fa-IR"/>
        </w:rPr>
      </w:pPr>
      <w:r w:rsidRPr="008D33B1">
        <w:rPr>
          <w:rFonts w:ascii="Arial" w:hAnsi="Arial" w:cs="B Nazanin" w:hint="cs"/>
          <w:sz w:val="28"/>
          <w:szCs w:val="28"/>
          <w:rtl/>
          <w:lang w:bidi="fa-IR"/>
        </w:rPr>
        <w:t>دانشجویان مجاز هستند درس "حفظ جزء 30 قرآن کریم" معادل 2 واحد درسی فرهنگی بدون شهریه و با تاثیر م</w:t>
      </w:r>
      <w:r w:rsidR="00A514EC" w:rsidRPr="008D33B1">
        <w:rPr>
          <w:rFonts w:ascii="Arial" w:hAnsi="Arial" w:cs="B Nazanin" w:hint="cs"/>
          <w:sz w:val="28"/>
          <w:szCs w:val="28"/>
          <w:rtl/>
          <w:lang w:bidi="fa-IR"/>
        </w:rPr>
        <w:t>ثبت در معدل کل و مازاد بر سقف را</w:t>
      </w:r>
      <w:r w:rsidRPr="008D33B1">
        <w:rPr>
          <w:rFonts w:ascii="Arial" w:hAnsi="Arial" w:cs="B Nazanin" w:hint="cs"/>
          <w:sz w:val="28"/>
          <w:szCs w:val="28"/>
          <w:rtl/>
          <w:lang w:bidi="fa-IR"/>
        </w:rPr>
        <w:t xml:space="preserve"> </w:t>
      </w:r>
      <w:r w:rsidR="00A514EC" w:rsidRPr="008D33B1">
        <w:rPr>
          <w:rFonts w:ascii="Arial" w:hAnsi="Arial" w:cs="B Nazanin" w:hint="cs"/>
          <w:sz w:val="28"/>
          <w:szCs w:val="28"/>
          <w:rtl/>
          <w:lang w:bidi="fa-IR"/>
        </w:rPr>
        <w:t>اخذ</w:t>
      </w:r>
      <w:r w:rsidRPr="008D33B1">
        <w:rPr>
          <w:rFonts w:ascii="Arial" w:hAnsi="Arial" w:cs="B Nazanin" w:hint="cs"/>
          <w:sz w:val="28"/>
          <w:szCs w:val="28"/>
          <w:rtl/>
          <w:lang w:bidi="fa-IR"/>
        </w:rPr>
        <w:t xml:space="preserve"> نمایند.</w:t>
      </w:r>
    </w:p>
    <w:p w:rsidR="00D36F51" w:rsidRPr="007835C2" w:rsidRDefault="00D36F51" w:rsidP="007835C2">
      <w:pPr>
        <w:widowControl w:val="0"/>
        <w:tabs>
          <w:tab w:val="num" w:pos="386"/>
        </w:tabs>
        <w:spacing w:line="360" w:lineRule="auto"/>
        <w:jc w:val="both"/>
        <w:rPr>
          <w:rFonts w:ascii="Arial" w:hAnsi="Arial" w:cs="B Titr"/>
          <w:b/>
          <w:bCs/>
          <w:sz w:val="28"/>
          <w:szCs w:val="28"/>
          <w:rtl/>
        </w:rPr>
      </w:pPr>
      <w:r w:rsidRPr="007835C2">
        <w:rPr>
          <w:rFonts w:ascii="Arial" w:hAnsi="Arial" w:cs="B Titr" w:hint="cs"/>
          <w:b/>
          <w:bCs/>
          <w:sz w:val="28"/>
          <w:szCs w:val="28"/>
          <w:rtl/>
        </w:rPr>
        <w:lastRenderedPageBreak/>
        <w:t>پیشرفت تحصیلی</w:t>
      </w:r>
    </w:p>
    <w:p w:rsidR="00D36F51" w:rsidRPr="008D33B1" w:rsidRDefault="00D36F51" w:rsidP="001E5F0F">
      <w:pPr>
        <w:widowControl w:val="0"/>
        <w:numPr>
          <w:ilvl w:val="0"/>
          <w:numId w:val="11"/>
        </w:numPr>
        <w:spacing w:line="360" w:lineRule="auto"/>
        <w:ind w:left="706" w:hanging="283"/>
        <w:jc w:val="both"/>
        <w:rPr>
          <w:rFonts w:ascii="Arial" w:hAnsi="Arial" w:cs="B Nazanin"/>
          <w:sz w:val="28"/>
          <w:szCs w:val="28"/>
          <w:lang w:bidi="fa-IR"/>
        </w:rPr>
      </w:pPr>
      <w:r w:rsidRPr="008D33B1">
        <w:rPr>
          <w:rFonts w:ascii="Arial" w:hAnsi="Arial" w:cs="B Nazanin" w:hint="cs"/>
          <w:sz w:val="28"/>
          <w:szCs w:val="28"/>
          <w:rtl/>
          <w:lang w:bidi="fa-IR"/>
        </w:rPr>
        <w:t>حداقل نمره قبولی در هر درس اعم از الزامی،</w:t>
      </w:r>
      <w:r w:rsidR="001E5F0F">
        <w:rPr>
          <w:rFonts w:ascii="Arial" w:hAnsi="Arial" w:cs="B Nazanin" w:hint="cs"/>
          <w:sz w:val="28"/>
          <w:szCs w:val="28"/>
          <w:rtl/>
          <w:lang w:bidi="fa-IR"/>
        </w:rPr>
        <w:t xml:space="preserve"> </w:t>
      </w:r>
      <w:r w:rsidRPr="008D33B1">
        <w:rPr>
          <w:rFonts w:ascii="Arial" w:hAnsi="Arial" w:cs="B Nazanin" w:hint="cs"/>
          <w:sz w:val="28"/>
          <w:szCs w:val="28"/>
          <w:rtl/>
          <w:lang w:bidi="fa-IR"/>
        </w:rPr>
        <w:t>اختیاری</w:t>
      </w:r>
      <w:r w:rsidR="001E5F0F">
        <w:rPr>
          <w:rFonts w:ascii="Arial" w:hAnsi="Arial" w:cs="B Nazanin" w:hint="cs"/>
          <w:sz w:val="28"/>
          <w:szCs w:val="28"/>
          <w:rtl/>
          <w:lang w:bidi="fa-IR"/>
        </w:rPr>
        <w:t>(انتخابی)</w:t>
      </w:r>
      <w:r w:rsidRPr="008D33B1">
        <w:rPr>
          <w:rFonts w:ascii="Arial" w:hAnsi="Arial" w:cs="B Nazanin" w:hint="cs"/>
          <w:sz w:val="28"/>
          <w:szCs w:val="28"/>
          <w:rtl/>
          <w:lang w:bidi="fa-IR"/>
        </w:rPr>
        <w:t>،جبرانی و اضافی 14 از 20 است. چنانچه دانشجو در هر یک از دروس مردود شود،در اولین فرصت ملزم به تکرار آن است.</w:t>
      </w:r>
    </w:p>
    <w:p w:rsidR="009C565C" w:rsidRDefault="009C565C" w:rsidP="009C565C">
      <w:pPr>
        <w:widowControl w:val="0"/>
        <w:numPr>
          <w:ilvl w:val="0"/>
          <w:numId w:val="11"/>
        </w:numPr>
        <w:spacing w:line="360" w:lineRule="auto"/>
        <w:ind w:left="706" w:hanging="283"/>
        <w:jc w:val="both"/>
        <w:rPr>
          <w:rFonts w:ascii="Arial" w:hAnsi="Arial" w:cs="B Nazanin"/>
          <w:sz w:val="28"/>
          <w:szCs w:val="28"/>
          <w:lang w:bidi="fa-IR"/>
        </w:rPr>
      </w:pPr>
      <w:r>
        <w:rPr>
          <w:rFonts w:ascii="Arial" w:hAnsi="Arial" w:cs="B Nazanin" w:hint="cs"/>
          <w:sz w:val="28"/>
          <w:szCs w:val="28"/>
          <w:rtl/>
          <w:lang w:bidi="fa-IR"/>
        </w:rPr>
        <w:t xml:space="preserve">نمره </w:t>
      </w:r>
      <w:r w:rsidRPr="008D33B1">
        <w:rPr>
          <w:rFonts w:ascii="Arial" w:hAnsi="Arial" w:cs="B Nazanin" w:hint="cs"/>
          <w:sz w:val="28"/>
          <w:szCs w:val="28"/>
          <w:rtl/>
          <w:lang w:bidi="fa-IR"/>
        </w:rPr>
        <w:t xml:space="preserve">دروس </w:t>
      </w:r>
      <w:r w:rsidRPr="008D33B1">
        <w:rPr>
          <w:rFonts w:ascii="Arial" w:hAnsi="Arial" w:cs="B Nazanin" w:hint="cs"/>
          <w:sz w:val="28"/>
          <w:szCs w:val="28"/>
          <w:u w:val="single"/>
          <w:rtl/>
          <w:lang w:bidi="fa-IR"/>
        </w:rPr>
        <w:t>مردودی</w:t>
      </w:r>
      <w:r w:rsidRPr="008D33B1">
        <w:rPr>
          <w:rFonts w:ascii="Arial" w:hAnsi="Arial" w:cs="B Nazanin" w:hint="cs"/>
          <w:sz w:val="28"/>
          <w:szCs w:val="28"/>
          <w:rtl/>
          <w:lang w:bidi="fa-IR"/>
        </w:rPr>
        <w:t xml:space="preserve"> و تعداد واحد آن در میانگین کل محاسبه</w:t>
      </w:r>
      <w:r w:rsidRPr="009C565C">
        <w:rPr>
          <w:rFonts w:ascii="Arial" w:hAnsi="Arial" w:cs="B Nazanin" w:hint="cs"/>
          <w:sz w:val="28"/>
          <w:szCs w:val="28"/>
          <w:u w:val="single"/>
          <w:rtl/>
          <w:lang w:bidi="fa-IR"/>
        </w:rPr>
        <w:t xml:space="preserve"> نمی شود</w:t>
      </w:r>
      <w:r w:rsidRPr="008D33B1">
        <w:rPr>
          <w:rFonts w:ascii="Arial" w:hAnsi="Arial" w:cs="B Nazanin" w:hint="cs"/>
          <w:sz w:val="28"/>
          <w:szCs w:val="28"/>
          <w:rtl/>
          <w:lang w:bidi="fa-IR"/>
        </w:rPr>
        <w:t>.</w:t>
      </w:r>
    </w:p>
    <w:p w:rsidR="00D36F51" w:rsidRPr="009C565C" w:rsidRDefault="00D36F51" w:rsidP="00D42215">
      <w:pPr>
        <w:widowControl w:val="0"/>
        <w:numPr>
          <w:ilvl w:val="0"/>
          <w:numId w:val="11"/>
        </w:numPr>
        <w:spacing w:line="360" w:lineRule="auto"/>
        <w:ind w:left="706" w:hanging="283"/>
        <w:jc w:val="both"/>
        <w:rPr>
          <w:rFonts w:ascii="Arial" w:hAnsi="Arial" w:cs="B Nazanin"/>
          <w:sz w:val="28"/>
          <w:szCs w:val="28"/>
          <w:lang w:bidi="fa-IR"/>
        </w:rPr>
      </w:pPr>
      <w:r w:rsidRPr="009C565C">
        <w:rPr>
          <w:rFonts w:ascii="Arial" w:hAnsi="Arial" w:cs="B Nazanin" w:hint="cs"/>
          <w:sz w:val="28"/>
          <w:szCs w:val="28"/>
          <w:rtl/>
          <w:lang w:bidi="fa-IR"/>
        </w:rPr>
        <w:t xml:space="preserve">نمره  و تعداد واحد دروس جبرانی </w:t>
      </w:r>
      <w:r w:rsidR="001E5F0F">
        <w:rPr>
          <w:rFonts w:ascii="Arial" w:hAnsi="Arial" w:cs="B Nazanin" w:hint="cs"/>
          <w:sz w:val="28"/>
          <w:szCs w:val="28"/>
          <w:rtl/>
          <w:lang w:bidi="fa-IR"/>
        </w:rPr>
        <w:t xml:space="preserve">و اضافی </w:t>
      </w:r>
      <w:r w:rsidRPr="009C565C">
        <w:rPr>
          <w:rFonts w:ascii="Arial" w:hAnsi="Arial" w:cs="B Nazanin" w:hint="cs"/>
          <w:sz w:val="28"/>
          <w:szCs w:val="28"/>
          <w:rtl/>
          <w:lang w:bidi="fa-IR"/>
        </w:rPr>
        <w:t xml:space="preserve">اعم از قبول یا مردود در میانگین کل دانشجو محاسبه نمی شود. </w:t>
      </w:r>
    </w:p>
    <w:p w:rsidR="000825E6" w:rsidRPr="008D33B1" w:rsidRDefault="000825E6" w:rsidP="00D42215">
      <w:pPr>
        <w:widowControl w:val="0"/>
        <w:numPr>
          <w:ilvl w:val="0"/>
          <w:numId w:val="11"/>
        </w:numPr>
        <w:spacing w:line="360" w:lineRule="auto"/>
        <w:ind w:left="706" w:hanging="283"/>
        <w:jc w:val="both"/>
        <w:rPr>
          <w:rFonts w:ascii="Arial" w:hAnsi="Arial" w:cs="B Nazanin"/>
          <w:sz w:val="28"/>
          <w:szCs w:val="28"/>
          <w:lang w:bidi="fa-IR"/>
        </w:rPr>
      </w:pPr>
      <w:r w:rsidRPr="009C565C">
        <w:rPr>
          <w:rFonts w:ascii="Arial" w:hAnsi="Arial" w:cs="B Nazanin" w:hint="cs"/>
          <w:sz w:val="28"/>
          <w:szCs w:val="28"/>
          <w:rtl/>
          <w:lang w:bidi="fa-IR"/>
        </w:rPr>
        <w:t>نمره (25/0) رای کمیته انضباطی در میانگین نیمسال ومیانگین کل دانشجو محاسبه</w:t>
      </w:r>
      <w:r w:rsidRPr="009C565C">
        <w:rPr>
          <w:rFonts w:ascii="Arial" w:hAnsi="Arial" w:cs="B Nazanin" w:hint="cs"/>
          <w:sz w:val="28"/>
          <w:szCs w:val="28"/>
          <w:u w:val="single"/>
          <w:rtl/>
          <w:lang w:bidi="fa-IR"/>
        </w:rPr>
        <w:t xml:space="preserve"> می شود.</w:t>
      </w:r>
    </w:p>
    <w:p w:rsidR="00D36F51" w:rsidRPr="008D33B1" w:rsidRDefault="00D36F51" w:rsidP="00D42215">
      <w:pPr>
        <w:widowControl w:val="0"/>
        <w:numPr>
          <w:ilvl w:val="0"/>
          <w:numId w:val="11"/>
        </w:numPr>
        <w:spacing w:line="360" w:lineRule="auto"/>
        <w:ind w:left="706" w:hanging="283"/>
        <w:jc w:val="both"/>
        <w:rPr>
          <w:rFonts w:ascii="Arial" w:hAnsi="Arial" w:cs="B Nazanin"/>
          <w:sz w:val="28"/>
          <w:szCs w:val="28"/>
          <w:lang w:bidi="fa-IR"/>
        </w:rPr>
      </w:pPr>
      <w:r w:rsidRPr="008D33B1">
        <w:rPr>
          <w:rFonts w:ascii="Arial" w:hAnsi="Arial" w:cs="B Nazanin" w:hint="cs"/>
          <w:sz w:val="28"/>
          <w:szCs w:val="28"/>
          <w:rtl/>
          <w:lang w:bidi="fa-IR"/>
        </w:rPr>
        <w:t xml:space="preserve">درموارد استثنائی، نمره درس هایی مانند درس های عملی و درس هایی که به تشخیص استاد و تائید گروه آموزشی </w:t>
      </w:r>
      <w:r w:rsidR="009C565C">
        <w:rPr>
          <w:rFonts w:ascii="Arial" w:hAnsi="Arial" w:cs="B Nazanin" w:hint="cs"/>
          <w:sz w:val="28"/>
          <w:szCs w:val="28"/>
          <w:rtl/>
          <w:lang w:bidi="fa-IR"/>
        </w:rPr>
        <w:t xml:space="preserve">پژوهشی </w:t>
      </w:r>
      <w:r w:rsidRPr="008D33B1">
        <w:rPr>
          <w:rFonts w:ascii="Arial" w:hAnsi="Arial" w:cs="B Nazanin" w:hint="cs"/>
          <w:sz w:val="28"/>
          <w:szCs w:val="28"/>
          <w:rtl/>
          <w:lang w:bidi="fa-IR"/>
        </w:rPr>
        <w:t>مربوط</w:t>
      </w:r>
      <w:r w:rsidR="009C565C">
        <w:rPr>
          <w:rFonts w:ascii="Arial" w:hAnsi="Arial" w:cs="B Nazanin" w:hint="cs"/>
          <w:sz w:val="28"/>
          <w:szCs w:val="28"/>
          <w:rtl/>
          <w:lang w:bidi="fa-IR"/>
        </w:rPr>
        <w:t>ه</w:t>
      </w:r>
      <w:r w:rsidRPr="008D33B1">
        <w:rPr>
          <w:rFonts w:ascii="Arial" w:hAnsi="Arial" w:cs="B Nazanin" w:hint="cs"/>
          <w:sz w:val="28"/>
          <w:szCs w:val="28"/>
          <w:rtl/>
          <w:lang w:bidi="fa-IR"/>
        </w:rPr>
        <w:t xml:space="preserve">، تکمیل آنها در طول یک نیمسال تحصیلی میسر نباشد، </w:t>
      </w:r>
      <w:r w:rsidRPr="008D33B1">
        <w:rPr>
          <w:rFonts w:ascii="Arial" w:hAnsi="Arial" w:cs="B Nazanin" w:hint="cs"/>
          <w:sz w:val="28"/>
          <w:szCs w:val="28"/>
          <w:u w:val="single"/>
          <w:rtl/>
          <w:lang w:bidi="fa-IR"/>
        </w:rPr>
        <w:t>ناتمام</w:t>
      </w:r>
      <w:r w:rsidRPr="008D33B1">
        <w:rPr>
          <w:rFonts w:ascii="Arial" w:hAnsi="Arial" w:cs="B Nazanin" w:hint="cs"/>
          <w:sz w:val="28"/>
          <w:szCs w:val="28"/>
          <w:rtl/>
          <w:lang w:bidi="fa-IR"/>
        </w:rPr>
        <w:t xml:space="preserve"> تلقی می شوند و نمره درس ناتمام باید حداکثر تا پایان نیمسال تحصیلی بعد به نمره قطعی تبدیل شود.</w:t>
      </w:r>
    </w:p>
    <w:p w:rsidR="00D36F51" w:rsidRPr="008D33B1" w:rsidRDefault="00D36F51" w:rsidP="009C565C">
      <w:pPr>
        <w:widowControl w:val="0"/>
        <w:numPr>
          <w:ilvl w:val="0"/>
          <w:numId w:val="11"/>
        </w:numPr>
        <w:spacing w:line="360" w:lineRule="auto"/>
        <w:ind w:left="706" w:hanging="283"/>
        <w:jc w:val="both"/>
        <w:rPr>
          <w:rFonts w:ascii="Arial" w:hAnsi="Arial" w:cs="B Nazanin"/>
          <w:sz w:val="28"/>
          <w:szCs w:val="28"/>
          <w:lang w:bidi="fa-IR"/>
        </w:rPr>
      </w:pPr>
      <w:r w:rsidRPr="008D33B1">
        <w:rPr>
          <w:rFonts w:ascii="Arial" w:hAnsi="Arial" w:cs="B Nazanin" w:hint="cs"/>
          <w:sz w:val="28"/>
          <w:szCs w:val="28"/>
          <w:rtl/>
          <w:lang w:bidi="fa-IR"/>
        </w:rPr>
        <w:t>تعداد واحد و نمره درس هایی که دانشجو به صورت توصیفی( "قبول" یا "مردود") گرفته است،در محاسبه میانگین کل دانشجو محسوب نمی شود.</w:t>
      </w:r>
    </w:p>
    <w:p w:rsidR="00D36F51" w:rsidRPr="007835C2" w:rsidRDefault="00D36F51" w:rsidP="007835C2">
      <w:pPr>
        <w:widowControl w:val="0"/>
        <w:numPr>
          <w:ilvl w:val="0"/>
          <w:numId w:val="11"/>
        </w:numPr>
        <w:spacing w:line="360" w:lineRule="auto"/>
        <w:ind w:left="706" w:hanging="283"/>
        <w:jc w:val="both"/>
        <w:rPr>
          <w:rFonts w:ascii="Arial" w:hAnsi="Arial" w:cs="B Nazanin"/>
          <w:sz w:val="28"/>
          <w:szCs w:val="28"/>
          <w:rtl/>
          <w:lang w:bidi="fa-IR"/>
        </w:rPr>
      </w:pPr>
      <w:r w:rsidRPr="008D33B1">
        <w:rPr>
          <w:rFonts w:ascii="Arial" w:hAnsi="Arial" w:cs="B Nazanin" w:hint="cs"/>
          <w:sz w:val="28"/>
          <w:szCs w:val="28"/>
          <w:rtl/>
          <w:lang w:bidi="fa-IR"/>
        </w:rPr>
        <w:t>چنانچه میانگین کل دانشجو کمتر از 16 باشد، وضعیت دانشجو به مشروط تبدیل شده و مجاز به شرکت در آزمون جامع نبوده و می بایست طی سنوات مجاز دوره آموزشی نسبت به اخذ و گذراندن دروس جبران میانگین کل از بین دروسی که نمره آنها بین 14 تا 99/15 می باشد مبادرت نماید.</w:t>
      </w:r>
    </w:p>
    <w:p w:rsidR="00D36F51" w:rsidRPr="008D33B1" w:rsidRDefault="00D36F51" w:rsidP="00D42215">
      <w:pPr>
        <w:widowControl w:val="0"/>
        <w:tabs>
          <w:tab w:val="num" w:pos="386"/>
        </w:tabs>
        <w:spacing w:line="360" w:lineRule="auto"/>
        <w:jc w:val="both"/>
        <w:rPr>
          <w:rFonts w:ascii="Arial" w:hAnsi="Arial" w:cs="B Nazanin"/>
          <w:b/>
          <w:bCs/>
          <w:sz w:val="28"/>
          <w:szCs w:val="28"/>
          <w:rtl/>
        </w:rPr>
      </w:pPr>
    </w:p>
    <w:p w:rsidR="00D36F51" w:rsidRPr="007835C2" w:rsidRDefault="00D36F51" w:rsidP="00D42215">
      <w:pPr>
        <w:widowControl w:val="0"/>
        <w:tabs>
          <w:tab w:val="num" w:pos="386"/>
        </w:tabs>
        <w:spacing w:line="360" w:lineRule="auto"/>
        <w:jc w:val="both"/>
        <w:rPr>
          <w:rFonts w:ascii="Arial" w:hAnsi="Arial" w:cs="B Titr"/>
          <w:b/>
          <w:bCs/>
          <w:sz w:val="28"/>
          <w:szCs w:val="28"/>
          <w:rtl/>
        </w:rPr>
      </w:pPr>
      <w:r w:rsidRPr="007835C2">
        <w:rPr>
          <w:rFonts w:ascii="Arial" w:hAnsi="Arial" w:cs="B Titr" w:hint="cs"/>
          <w:b/>
          <w:bCs/>
          <w:sz w:val="28"/>
          <w:szCs w:val="28"/>
          <w:rtl/>
        </w:rPr>
        <w:t>پذیرش واحد های درسی</w:t>
      </w:r>
      <w:r w:rsidR="009C565C">
        <w:rPr>
          <w:rFonts w:ascii="Arial" w:hAnsi="Arial" w:cs="B Titr" w:hint="cs"/>
          <w:b/>
          <w:bCs/>
          <w:sz w:val="28"/>
          <w:szCs w:val="28"/>
          <w:rtl/>
        </w:rPr>
        <w:t xml:space="preserve"> (معادلسازی)</w:t>
      </w:r>
    </w:p>
    <w:p w:rsidR="00B47FA0" w:rsidRDefault="008550F6" w:rsidP="007E01C0">
      <w:pPr>
        <w:widowControl w:val="0"/>
        <w:spacing w:line="360" w:lineRule="auto"/>
        <w:ind w:left="720"/>
        <w:jc w:val="both"/>
        <w:rPr>
          <w:rFonts w:ascii="Arial" w:hAnsi="Arial" w:cs="B Nazanin" w:hint="cs"/>
          <w:sz w:val="28"/>
          <w:szCs w:val="28"/>
          <w:rtl/>
          <w:lang w:bidi="fa-IR"/>
        </w:rPr>
      </w:pPr>
      <w:r w:rsidRPr="008D33B1">
        <w:rPr>
          <w:rFonts w:ascii="Arial" w:hAnsi="Arial" w:cs="B Nazanin" w:hint="cs"/>
          <w:sz w:val="28"/>
          <w:szCs w:val="28"/>
          <w:rtl/>
          <w:lang w:bidi="fa-IR"/>
        </w:rPr>
        <w:t xml:space="preserve">برای </w:t>
      </w:r>
      <w:r w:rsidR="00D36F51" w:rsidRPr="008D33B1">
        <w:rPr>
          <w:rFonts w:ascii="Arial" w:hAnsi="Arial" w:cs="B Nazanin" w:hint="cs"/>
          <w:sz w:val="28"/>
          <w:szCs w:val="28"/>
          <w:rtl/>
          <w:lang w:bidi="fa-IR"/>
        </w:rPr>
        <w:t>پذیرش واحد های درسی گذرانده</w:t>
      </w:r>
      <w:r w:rsidR="00B47FA0" w:rsidRPr="008D33B1">
        <w:rPr>
          <w:rFonts w:ascii="Arial" w:hAnsi="Arial" w:cs="B Nazanin" w:hint="cs"/>
          <w:sz w:val="28"/>
          <w:szCs w:val="28"/>
          <w:rtl/>
          <w:lang w:bidi="fa-IR"/>
        </w:rPr>
        <w:t xml:space="preserve"> دانشجویان </w:t>
      </w:r>
      <w:r w:rsidR="00D36F51" w:rsidRPr="008D33B1">
        <w:rPr>
          <w:rFonts w:ascii="Arial" w:hAnsi="Arial" w:cs="B Nazanin" w:hint="cs"/>
          <w:sz w:val="28"/>
          <w:szCs w:val="28"/>
          <w:rtl/>
          <w:lang w:bidi="fa-IR"/>
        </w:rPr>
        <w:t xml:space="preserve"> در دوره های رسمی دانشگاه ها و موسسات آموزش عالی مورد تائید وزارت علوم،تحقیقات وفناوری و یا و</w:t>
      </w:r>
      <w:r w:rsidRPr="008D33B1">
        <w:rPr>
          <w:rFonts w:ascii="Arial" w:hAnsi="Arial" w:cs="B Nazanin" w:hint="cs"/>
          <w:sz w:val="28"/>
          <w:szCs w:val="28"/>
          <w:rtl/>
          <w:lang w:bidi="fa-IR"/>
        </w:rPr>
        <w:t xml:space="preserve">زارت بهداشت،درمان و آموزش پزشکی، </w:t>
      </w:r>
      <w:r w:rsidR="00B47FA0" w:rsidRPr="008D33B1">
        <w:rPr>
          <w:rFonts w:ascii="Arial" w:hAnsi="Arial" w:cs="B Nazanin" w:hint="cs"/>
          <w:sz w:val="28"/>
          <w:szCs w:val="28"/>
          <w:rtl/>
          <w:lang w:bidi="fa-IR"/>
        </w:rPr>
        <w:t xml:space="preserve">می بایست مطابق آیین نامه، </w:t>
      </w:r>
      <w:r w:rsidRPr="008D33B1">
        <w:rPr>
          <w:rFonts w:ascii="Arial" w:hAnsi="Arial" w:cs="B Nazanin" w:hint="cs"/>
          <w:sz w:val="28"/>
          <w:szCs w:val="28"/>
          <w:rtl/>
          <w:lang w:bidi="fa-IR"/>
        </w:rPr>
        <w:t xml:space="preserve">تقاضای کتبی </w:t>
      </w:r>
      <w:r w:rsidR="00B47FA0" w:rsidRPr="008D33B1">
        <w:rPr>
          <w:rFonts w:ascii="Arial" w:hAnsi="Arial" w:cs="B Nazanin" w:hint="cs"/>
          <w:sz w:val="28"/>
          <w:szCs w:val="28"/>
          <w:rtl/>
          <w:lang w:bidi="fa-IR"/>
        </w:rPr>
        <w:t>دانشجو</w:t>
      </w:r>
      <w:r w:rsidRPr="008D33B1">
        <w:rPr>
          <w:rFonts w:ascii="Arial" w:hAnsi="Arial" w:cs="B Nazanin" w:hint="cs"/>
          <w:sz w:val="28"/>
          <w:szCs w:val="28"/>
          <w:rtl/>
          <w:lang w:bidi="fa-IR"/>
        </w:rPr>
        <w:t xml:space="preserve"> به همراه تصویر کارنامه ریزنمرات</w:t>
      </w:r>
      <w:r w:rsidR="009C565C">
        <w:rPr>
          <w:rFonts w:ascii="Arial" w:hAnsi="Arial" w:cs="B Nazanin" w:hint="cs"/>
          <w:sz w:val="28"/>
          <w:szCs w:val="28"/>
          <w:rtl/>
          <w:lang w:bidi="fa-IR"/>
        </w:rPr>
        <w:t xml:space="preserve"> تائید شده</w:t>
      </w:r>
      <w:r w:rsidR="00B47FA0" w:rsidRPr="008D33B1">
        <w:rPr>
          <w:rFonts w:ascii="Arial" w:hAnsi="Arial" w:cs="B Nazanin" w:hint="cs"/>
          <w:sz w:val="28"/>
          <w:szCs w:val="28"/>
          <w:rtl/>
          <w:lang w:bidi="fa-IR"/>
        </w:rPr>
        <w:t>،</w:t>
      </w:r>
      <w:r w:rsidRPr="008D33B1">
        <w:rPr>
          <w:rFonts w:ascii="Arial" w:hAnsi="Arial" w:cs="B Nazanin" w:hint="cs"/>
          <w:sz w:val="28"/>
          <w:szCs w:val="28"/>
          <w:rtl/>
          <w:lang w:bidi="fa-IR"/>
        </w:rPr>
        <w:t xml:space="preserve"> </w:t>
      </w:r>
      <w:r w:rsidR="00D36F51" w:rsidRPr="008D33B1">
        <w:rPr>
          <w:rFonts w:ascii="Arial" w:hAnsi="Arial" w:cs="B Nazanin" w:hint="cs"/>
          <w:sz w:val="28"/>
          <w:szCs w:val="28"/>
          <w:rtl/>
          <w:lang w:bidi="fa-IR"/>
        </w:rPr>
        <w:t>حداکثر تا پایان اولین نیمسال تحصیلی بعد از پذیرش</w:t>
      </w:r>
      <w:r w:rsidRPr="008D33B1">
        <w:rPr>
          <w:rFonts w:ascii="Arial" w:hAnsi="Arial" w:cs="B Nazanin" w:hint="cs"/>
          <w:sz w:val="28"/>
          <w:szCs w:val="28"/>
          <w:rtl/>
          <w:lang w:bidi="fa-IR"/>
        </w:rPr>
        <w:t xml:space="preserve"> </w:t>
      </w:r>
      <w:r w:rsidR="00B47FA0" w:rsidRPr="008D33B1">
        <w:rPr>
          <w:rFonts w:ascii="Arial" w:hAnsi="Arial" w:cs="B Nazanin" w:hint="cs"/>
          <w:sz w:val="28"/>
          <w:szCs w:val="28"/>
          <w:rtl/>
          <w:lang w:bidi="fa-IR"/>
        </w:rPr>
        <w:t>به اداره کل خدمات آموزشی ارسال شود.</w:t>
      </w:r>
      <w:r w:rsidR="00D36F51" w:rsidRPr="008D33B1">
        <w:rPr>
          <w:rFonts w:ascii="Arial" w:hAnsi="Arial" w:cs="B Nazanin" w:hint="cs"/>
          <w:sz w:val="28"/>
          <w:szCs w:val="28"/>
          <w:rtl/>
          <w:lang w:bidi="fa-IR"/>
        </w:rPr>
        <w:t xml:space="preserve"> فرصت مذکور تمدید </w:t>
      </w:r>
      <w:r w:rsidR="00B47FA0" w:rsidRPr="008D33B1">
        <w:rPr>
          <w:rFonts w:ascii="Arial" w:hAnsi="Arial" w:cs="B Nazanin" w:hint="cs"/>
          <w:sz w:val="28"/>
          <w:szCs w:val="28"/>
          <w:rtl/>
          <w:lang w:bidi="fa-IR"/>
        </w:rPr>
        <w:t xml:space="preserve">قابل </w:t>
      </w:r>
      <w:r w:rsidR="00D36F51" w:rsidRPr="008D33B1">
        <w:rPr>
          <w:rFonts w:ascii="Arial" w:hAnsi="Arial" w:cs="B Nazanin" w:hint="cs"/>
          <w:sz w:val="28"/>
          <w:szCs w:val="28"/>
          <w:rtl/>
          <w:lang w:bidi="fa-IR"/>
        </w:rPr>
        <w:t xml:space="preserve">نمی </w:t>
      </w:r>
      <w:r w:rsidR="00B47FA0" w:rsidRPr="008D33B1">
        <w:rPr>
          <w:rFonts w:ascii="Arial" w:hAnsi="Arial" w:cs="B Nazanin" w:hint="cs"/>
          <w:sz w:val="28"/>
          <w:szCs w:val="28"/>
          <w:rtl/>
          <w:lang w:bidi="fa-IR"/>
        </w:rPr>
        <w:t>باشد</w:t>
      </w:r>
      <w:r w:rsidR="00D36F51" w:rsidRPr="008D33B1">
        <w:rPr>
          <w:rFonts w:ascii="Arial" w:hAnsi="Arial" w:cs="B Nazanin" w:hint="cs"/>
          <w:sz w:val="28"/>
          <w:szCs w:val="28"/>
          <w:rtl/>
          <w:lang w:bidi="fa-IR"/>
        </w:rPr>
        <w:t>.</w:t>
      </w:r>
    </w:p>
    <w:p w:rsidR="000274AF" w:rsidRDefault="000274AF" w:rsidP="007E01C0">
      <w:pPr>
        <w:widowControl w:val="0"/>
        <w:spacing w:line="360" w:lineRule="auto"/>
        <w:ind w:left="720"/>
        <w:jc w:val="both"/>
        <w:rPr>
          <w:rFonts w:ascii="Arial" w:hAnsi="Arial" w:cs="B Nazanin" w:hint="cs"/>
          <w:sz w:val="28"/>
          <w:szCs w:val="28"/>
          <w:rtl/>
          <w:lang w:bidi="fa-IR"/>
        </w:rPr>
      </w:pPr>
    </w:p>
    <w:p w:rsidR="000274AF" w:rsidRDefault="000274AF" w:rsidP="007E01C0">
      <w:pPr>
        <w:widowControl w:val="0"/>
        <w:spacing w:line="360" w:lineRule="auto"/>
        <w:ind w:left="720"/>
        <w:jc w:val="both"/>
        <w:rPr>
          <w:rFonts w:ascii="Arial" w:hAnsi="Arial" w:cs="B Nazanin" w:hint="cs"/>
          <w:sz w:val="28"/>
          <w:szCs w:val="28"/>
          <w:rtl/>
          <w:lang w:bidi="fa-IR"/>
        </w:rPr>
      </w:pPr>
    </w:p>
    <w:p w:rsidR="000274AF" w:rsidRPr="008D33B1" w:rsidRDefault="000274AF" w:rsidP="007E01C0">
      <w:pPr>
        <w:widowControl w:val="0"/>
        <w:spacing w:line="360" w:lineRule="auto"/>
        <w:ind w:left="720"/>
        <w:jc w:val="both"/>
        <w:rPr>
          <w:rFonts w:ascii="Arial" w:hAnsi="Arial" w:cs="B Nazanin"/>
          <w:sz w:val="28"/>
          <w:szCs w:val="28"/>
          <w:rtl/>
          <w:lang w:bidi="fa-IR"/>
        </w:rPr>
      </w:pPr>
    </w:p>
    <w:p w:rsidR="00D36F51" w:rsidRPr="007835C2" w:rsidRDefault="00D36F51" w:rsidP="00D42215">
      <w:pPr>
        <w:widowControl w:val="0"/>
        <w:tabs>
          <w:tab w:val="num" w:pos="386"/>
        </w:tabs>
        <w:spacing w:line="360" w:lineRule="auto"/>
        <w:jc w:val="both"/>
        <w:rPr>
          <w:rFonts w:ascii="Arial" w:hAnsi="Arial" w:cs="B Titr"/>
          <w:b/>
          <w:bCs/>
          <w:sz w:val="28"/>
          <w:szCs w:val="28"/>
        </w:rPr>
      </w:pPr>
      <w:r w:rsidRPr="007835C2">
        <w:rPr>
          <w:rFonts w:ascii="Arial" w:hAnsi="Arial" w:cs="B Titr"/>
          <w:b/>
          <w:bCs/>
          <w:sz w:val="28"/>
          <w:szCs w:val="28"/>
          <w:rtl/>
        </w:rPr>
        <w:lastRenderedPageBreak/>
        <w:t>طول دوره و سنوات مجاز تحصيلي</w:t>
      </w:r>
    </w:p>
    <w:p w:rsidR="00D36F51" w:rsidRPr="008D33B1" w:rsidRDefault="00D36F51" w:rsidP="009C565C">
      <w:pPr>
        <w:pStyle w:val="ListParagraph"/>
        <w:widowControl w:val="0"/>
        <w:numPr>
          <w:ilvl w:val="0"/>
          <w:numId w:val="7"/>
        </w:numPr>
        <w:bidi/>
        <w:spacing w:after="0" w:line="360" w:lineRule="auto"/>
        <w:jc w:val="both"/>
        <w:rPr>
          <w:rFonts w:ascii="Arial" w:hAnsi="Arial" w:cs="B Nazanin"/>
          <w:sz w:val="28"/>
          <w:szCs w:val="28"/>
        </w:rPr>
      </w:pPr>
      <w:r w:rsidRPr="008D33B1">
        <w:rPr>
          <w:rFonts w:ascii="Arial" w:hAnsi="Arial" w:cs="B Nazanin"/>
          <w:sz w:val="28"/>
          <w:szCs w:val="28"/>
          <w:rtl/>
        </w:rPr>
        <w:t xml:space="preserve">حداكثر مدت مجاز تحصيل براي </w:t>
      </w:r>
      <w:r w:rsidRPr="008D33B1">
        <w:rPr>
          <w:rFonts w:ascii="Arial" w:hAnsi="Arial" w:cs="B Nazanin" w:hint="cs"/>
          <w:sz w:val="28"/>
          <w:szCs w:val="28"/>
          <w:rtl/>
        </w:rPr>
        <w:t>دکتری تخصصی 5/6 سال</w:t>
      </w:r>
      <w:r w:rsidRPr="008D33B1">
        <w:rPr>
          <w:rFonts w:ascii="Arial" w:hAnsi="Arial" w:cs="B Nazanin"/>
          <w:sz w:val="28"/>
          <w:szCs w:val="28"/>
          <w:rtl/>
        </w:rPr>
        <w:t xml:space="preserve"> (</w:t>
      </w:r>
      <w:r w:rsidRPr="008D33B1">
        <w:rPr>
          <w:rFonts w:ascii="Arial" w:hAnsi="Arial" w:cs="B Nazanin" w:hint="cs"/>
          <w:sz w:val="28"/>
          <w:szCs w:val="28"/>
          <w:rtl/>
        </w:rPr>
        <w:t>13</w:t>
      </w:r>
      <w:r w:rsidRPr="008D33B1">
        <w:rPr>
          <w:rFonts w:ascii="Arial" w:hAnsi="Arial" w:cs="B Nazanin"/>
          <w:sz w:val="28"/>
          <w:szCs w:val="28"/>
          <w:rtl/>
        </w:rPr>
        <w:t xml:space="preserve"> نيمسال) </w:t>
      </w:r>
      <w:r w:rsidRPr="008D33B1">
        <w:rPr>
          <w:rFonts w:ascii="Arial" w:hAnsi="Arial" w:cs="B Nazanin" w:hint="cs"/>
          <w:sz w:val="28"/>
          <w:szCs w:val="28"/>
          <w:rtl/>
        </w:rPr>
        <w:t xml:space="preserve">می باشد که از این </w:t>
      </w:r>
      <w:r w:rsidR="00BD60FA">
        <w:rPr>
          <w:rFonts w:ascii="Arial" w:hAnsi="Arial" w:cs="B Nazanin" w:hint="cs"/>
          <w:sz w:val="28"/>
          <w:szCs w:val="28"/>
          <w:rtl/>
        </w:rPr>
        <w:t>مدت</w:t>
      </w:r>
      <w:r w:rsidRPr="008D33B1">
        <w:rPr>
          <w:rFonts w:ascii="Arial" w:hAnsi="Arial" w:cs="B Nazanin" w:hint="cs"/>
          <w:sz w:val="28"/>
          <w:szCs w:val="28"/>
          <w:rtl/>
        </w:rPr>
        <w:t xml:space="preserve">، </w:t>
      </w:r>
      <w:r w:rsidRPr="008D33B1">
        <w:rPr>
          <w:rFonts w:ascii="Arial" w:hAnsi="Arial" w:cs="B Nazanin" w:hint="cs"/>
          <w:sz w:val="28"/>
          <w:szCs w:val="28"/>
          <w:u w:val="single"/>
          <w:rtl/>
        </w:rPr>
        <w:t>7 نیمسال مرحله آموزشی بوده</w:t>
      </w:r>
      <w:r w:rsidRPr="008D33B1">
        <w:rPr>
          <w:rFonts w:ascii="Arial" w:hAnsi="Arial" w:cs="B Nazanin" w:hint="cs"/>
          <w:sz w:val="28"/>
          <w:szCs w:val="28"/>
          <w:rtl/>
        </w:rPr>
        <w:t xml:space="preserve"> و 6 نیمسال </w:t>
      </w:r>
      <w:r w:rsidR="009C565C">
        <w:rPr>
          <w:rFonts w:ascii="Arial" w:hAnsi="Arial" w:cs="B Nazanin" w:hint="cs"/>
          <w:sz w:val="28"/>
          <w:szCs w:val="28"/>
          <w:rtl/>
        </w:rPr>
        <w:t>مرحله</w:t>
      </w:r>
      <w:r w:rsidR="00BD60FA">
        <w:rPr>
          <w:rFonts w:ascii="Arial" w:hAnsi="Arial" w:cs="B Nazanin" w:hint="cs"/>
          <w:sz w:val="28"/>
          <w:szCs w:val="28"/>
          <w:rtl/>
        </w:rPr>
        <w:t xml:space="preserve"> پژوهشی</w:t>
      </w:r>
      <w:r w:rsidRPr="008D33B1">
        <w:rPr>
          <w:rFonts w:ascii="Arial" w:hAnsi="Arial" w:cs="B Nazanin" w:hint="cs"/>
          <w:sz w:val="28"/>
          <w:szCs w:val="28"/>
          <w:rtl/>
        </w:rPr>
        <w:t xml:space="preserve"> می </w:t>
      </w:r>
      <w:r w:rsidR="00BD60FA">
        <w:rPr>
          <w:rFonts w:ascii="Arial" w:hAnsi="Arial" w:cs="B Nazanin" w:hint="cs"/>
          <w:sz w:val="28"/>
          <w:szCs w:val="28"/>
          <w:rtl/>
        </w:rPr>
        <w:t>باش</w:t>
      </w:r>
      <w:r w:rsidRPr="008D33B1">
        <w:rPr>
          <w:rFonts w:ascii="Arial" w:hAnsi="Arial" w:cs="B Nazanin" w:hint="cs"/>
          <w:sz w:val="28"/>
          <w:szCs w:val="28"/>
          <w:rtl/>
        </w:rPr>
        <w:t>د.</w:t>
      </w:r>
    </w:p>
    <w:p w:rsidR="00D36F51" w:rsidRPr="008D33B1" w:rsidRDefault="00D36F51" w:rsidP="009C565C">
      <w:pPr>
        <w:pStyle w:val="ListParagraph"/>
        <w:widowControl w:val="0"/>
        <w:numPr>
          <w:ilvl w:val="0"/>
          <w:numId w:val="7"/>
        </w:numPr>
        <w:bidi/>
        <w:spacing w:after="0" w:line="360" w:lineRule="auto"/>
        <w:jc w:val="both"/>
        <w:rPr>
          <w:rFonts w:ascii="Arial" w:hAnsi="Arial" w:cs="B Nazanin"/>
          <w:sz w:val="28"/>
          <w:szCs w:val="28"/>
        </w:rPr>
      </w:pPr>
      <w:r w:rsidRPr="008D33B1">
        <w:rPr>
          <w:rFonts w:ascii="Arial" w:hAnsi="Arial" w:cs="B Nazanin" w:hint="cs"/>
          <w:sz w:val="28"/>
          <w:szCs w:val="28"/>
          <w:rtl/>
        </w:rPr>
        <w:t xml:space="preserve">آزمون جامع در </w:t>
      </w:r>
      <w:r w:rsidR="009C565C">
        <w:rPr>
          <w:rFonts w:ascii="Arial" w:hAnsi="Arial" w:cs="B Nazanin" w:hint="cs"/>
          <w:sz w:val="28"/>
          <w:szCs w:val="28"/>
          <w:rtl/>
        </w:rPr>
        <w:t>مرحله</w:t>
      </w:r>
      <w:r w:rsidRPr="008D33B1">
        <w:rPr>
          <w:rFonts w:ascii="Arial" w:hAnsi="Arial" w:cs="B Nazanin" w:hint="cs"/>
          <w:sz w:val="28"/>
          <w:szCs w:val="28"/>
          <w:rtl/>
        </w:rPr>
        <w:t xml:space="preserve"> آموزشی دانشجو لحاظ می گردد و می بایست در نیمسال مربوط به آزمون ثبت گردد.</w:t>
      </w:r>
    </w:p>
    <w:p w:rsidR="00D36F51" w:rsidRPr="008D33B1" w:rsidRDefault="00D36F51" w:rsidP="009C565C">
      <w:pPr>
        <w:pStyle w:val="ListParagraph"/>
        <w:widowControl w:val="0"/>
        <w:numPr>
          <w:ilvl w:val="0"/>
          <w:numId w:val="7"/>
        </w:numPr>
        <w:bidi/>
        <w:spacing w:after="0" w:line="360" w:lineRule="auto"/>
        <w:jc w:val="both"/>
        <w:rPr>
          <w:rFonts w:ascii="Arial" w:hAnsi="Arial" w:cs="B Nazanin"/>
          <w:sz w:val="28"/>
          <w:szCs w:val="28"/>
          <w:rtl/>
        </w:rPr>
      </w:pPr>
      <w:r w:rsidRPr="008D33B1">
        <w:rPr>
          <w:rFonts w:ascii="Arial" w:hAnsi="Arial" w:cs="B Nazanin" w:hint="cs"/>
          <w:sz w:val="28"/>
          <w:szCs w:val="28"/>
          <w:rtl/>
          <w:lang w:bidi="fa-IR"/>
        </w:rPr>
        <w:t xml:space="preserve">به ازای هر 8 واحد از درس های معادلسازی شده، یک نیمسال تحصیلی از حداکثر مدت مجاز تحصیل دانشجو در </w:t>
      </w:r>
      <w:r w:rsidR="009C565C">
        <w:rPr>
          <w:rFonts w:ascii="Arial" w:hAnsi="Arial" w:cs="B Nazanin" w:hint="cs"/>
          <w:sz w:val="28"/>
          <w:szCs w:val="28"/>
          <w:rtl/>
          <w:lang w:bidi="fa-IR"/>
        </w:rPr>
        <w:t xml:space="preserve">مرحله </w:t>
      </w:r>
      <w:r w:rsidRPr="008D33B1">
        <w:rPr>
          <w:rFonts w:ascii="Arial" w:hAnsi="Arial" w:cs="B Nazanin" w:hint="cs"/>
          <w:sz w:val="28"/>
          <w:szCs w:val="28"/>
          <w:rtl/>
          <w:lang w:bidi="fa-IR"/>
        </w:rPr>
        <w:t>آموزشی کاسته می شود</w:t>
      </w:r>
    </w:p>
    <w:p w:rsidR="00D36F51" w:rsidRPr="008D33B1" w:rsidRDefault="00D36F51" w:rsidP="009C565C">
      <w:pPr>
        <w:pStyle w:val="ListParagraph"/>
        <w:widowControl w:val="0"/>
        <w:numPr>
          <w:ilvl w:val="0"/>
          <w:numId w:val="7"/>
        </w:numPr>
        <w:bidi/>
        <w:spacing w:after="0" w:line="360" w:lineRule="auto"/>
        <w:jc w:val="both"/>
        <w:rPr>
          <w:rFonts w:ascii="Arial" w:hAnsi="Arial" w:cs="B Nazanin"/>
          <w:sz w:val="28"/>
          <w:szCs w:val="28"/>
        </w:rPr>
      </w:pPr>
      <w:r w:rsidRPr="008D33B1">
        <w:rPr>
          <w:rFonts w:ascii="Arial" w:hAnsi="Arial" w:cs="B Nazanin" w:hint="cs"/>
          <w:sz w:val="28"/>
          <w:szCs w:val="28"/>
          <w:rtl/>
        </w:rPr>
        <w:t xml:space="preserve">در صورت لزوم به پیشنهاد استاد راهنما و با تائید گروه آموزشی </w:t>
      </w:r>
      <w:r w:rsidR="00BD60FA">
        <w:rPr>
          <w:rFonts w:ascii="Arial" w:hAnsi="Arial" w:cs="B Nazanin" w:hint="cs"/>
          <w:sz w:val="28"/>
          <w:szCs w:val="28"/>
          <w:rtl/>
        </w:rPr>
        <w:t xml:space="preserve">و پژوهشی مرکز </w:t>
      </w:r>
      <w:r w:rsidRPr="008D33B1">
        <w:rPr>
          <w:rFonts w:ascii="Arial" w:hAnsi="Arial" w:cs="B Nazanin" w:hint="cs"/>
          <w:sz w:val="28"/>
          <w:szCs w:val="28"/>
          <w:rtl/>
        </w:rPr>
        <w:t xml:space="preserve">و تصویب شورای آموزشی </w:t>
      </w:r>
      <w:r w:rsidR="00BD60FA">
        <w:rPr>
          <w:rFonts w:ascii="Arial" w:hAnsi="Arial" w:cs="B Nazanin" w:hint="cs"/>
          <w:sz w:val="28"/>
          <w:szCs w:val="28"/>
          <w:rtl/>
        </w:rPr>
        <w:t xml:space="preserve">استان </w:t>
      </w:r>
      <w:r w:rsidRPr="008D33B1">
        <w:rPr>
          <w:rFonts w:ascii="Arial" w:hAnsi="Arial" w:cs="B Nazanin" w:hint="cs"/>
          <w:sz w:val="28"/>
          <w:szCs w:val="28"/>
          <w:rtl/>
        </w:rPr>
        <w:t xml:space="preserve">حداکثر تا 5 نیمسال تحصیلی به طول </w:t>
      </w:r>
      <w:r w:rsidR="009C565C">
        <w:rPr>
          <w:rFonts w:ascii="Arial" w:hAnsi="Arial" w:cs="B Nazanin" w:hint="cs"/>
          <w:sz w:val="28"/>
          <w:szCs w:val="28"/>
          <w:rtl/>
        </w:rPr>
        <w:t>مرحله</w:t>
      </w:r>
      <w:r w:rsidRPr="008D33B1">
        <w:rPr>
          <w:rFonts w:ascii="Arial" w:hAnsi="Arial" w:cs="B Nazanin" w:hint="cs"/>
          <w:sz w:val="28"/>
          <w:szCs w:val="28"/>
          <w:rtl/>
        </w:rPr>
        <w:t xml:space="preserve"> پژوهشی دانشجو اضافه می شود.(طول دوره از </w:t>
      </w:r>
      <w:r w:rsidR="00BD60FA">
        <w:rPr>
          <w:rFonts w:ascii="Arial" w:hAnsi="Arial" w:cs="B Nazanin" w:hint="cs"/>
          <w:sz w:val="28"/>
          <w:szCs w:val="28"/>
          <w:rtl/>
        </w:rPr>
        <w:t>13</w:t>
      </w:r>
      <w:r w:rsidRPr="008D33B1">
        <w:rPr>
          <w:rFonts w:ascii="Arial" w:hAnsi="Arial" w:cs="B Nazanin" w:hint="cs"/>
          <w:sz w:val="28"/>
          <w:szCs w:val="28"/>
          <w:rtl/>
        </w:rPr>
        <w:t xml:space="preserve"> </w:t>
      </w:r>
      <w:r w:rsidR="00BD60FA">
        <w:rPr>
          <w:rFonts w:ascii="Arial" w:hAnsi="Arial" w:cs="B Nazanin" w:hint="cs"/>
          <w:sz w:val="28"/>
          <w:szCs w:val="28"/>
          <w:rtl/>
        </w:rPr>
        <w:t>نیم</w:t>
      </w:r>
      <w:r w:rsidRPr="008D33B1">
        <w:rPr>
          <w:rFonts w:ascii="Arial" w:hAnsi="Arial" w:cs="B Nazanin" w:hint="cs"/>
          <w:sz w:val="28"/>
          <w:szCs w:val="28"/>
          <w:rtl/>
        </w:rPr>
        <w:t xml:space="preserve">سال به </w:t>
      </w:r>
      <w:r w:rsidR="00BD60FA">
        <w:rPr>
          <w:rFonts w:ascii="Arial" w:hAnsi="Arial" w:cs="B Nazanin" w:hint="cs"/>
          <w:sz w:val="28"/>
          <w:szCs w:val="28"/>
          <w:rtl/>
        </w:rPr>
        <w:t>18</w:t>
      </w:r>
      <w:r w:rsidRPr="008D33B1">
        <w:rPr>
          <w:rFonts w:ascii="Arial" w:hAnsi="Arial" w:cs="B Nazanin" w:hint="cs"/>
          <w:sz w:val="28"/>
          <w:szCs w:val="28"/>
          <w:rtl/>
        </w:rPr>
        <w:t xml:space="preserve"> </w:t>
      </w:r>
      <w:r w:rsidR="00BD60FA">
        <w:rPr>
          <w:rFonts w:ascii="Arial" w:hAnsi="Arial" w:cs="B Nazanin" w:hint="cs"/>
          <w:sz w:val="28"/>
          <w:szCs w:val="28"/>
          <w:rtl/>
        </w:rPr>
        <w:t>نیم</w:t>
      </w:r>
      <w:r w:rsidRPr="008D33B1">
        <w:rPr>
          <w:rFonts w:ascii="Arial" w:hAnsi="Arial" w:cs="B Nazanin" w:hint="cs"/>
          <w:sz w:val="28"/>
          <w:szCs w:val="28"/>
          <w:rtl/>
        </w:rPr>
        <w:t>سال افزایش می یابد.)</w:t>
      </w:r>
    </w:p>
    <w:p w:rsidR="00D36F51" w:rsidRPr="008D33B1" w:rsidRDefault="00D36F51" w:rsidP="00151860">
      <w:pPr>
        <w:pStyle w:val="ListParagraph"/>
        <w:widowControl w:val="0"/>
        <w:numPr>
          <w:ilvl w:val="0"/>
          <w:numId w:val="7"/>
        </w:numPr>
        <w:bidi/>
        <w:spacing w:after="0" w:line="360" w:lineRule="auto"/>
        <w:jc w:val="both"/>
        <w:rPr>
          <w:rFonts w:ascii="Arial" w:hAnsi="Arial" w:cs="B Nazanin"/>
          <w:sz w:val="28"/>
          <w:szCs w:val="28"/>
        </w:rPr>
      </w:pPr>
      <w:r w:rsidRPr="008D33B1">
        <w:rPr>
          <w:rFonts w:ascii="Arial" w:hAnsi="Arial" w:cs="B Nazanin"/>
          <w:sz w:val="28"/>
          <w:szCs w:val="28"/>
          <w:rtl/>
        </w:rPr>
        <w:t>حداكثر مدت مجاز تحصيل براي</w:t>
      </w:r>
      <w:r w:rsidRPr="008D33B1">
        <w:rPr>
          <w:rFonts w:ascii="Arial" w:hAnsi="Arial" w:cs="B Nazanin" w:hint="cs"/>
          <w:sz w:val="28"/>
          <w:szCs w:val="28"/>
          <w:rtl/>
        </w:rPr>
        <w:t xml:space="preserve"> دانشجویانی که از معافیت تحصیلی استفاده میکنند </w:t>
      </w:r>
      <w:r w:rsidR="00151860">
        <w:rPr>
          <w:rFonts w:ascii="Arial" w:hAnsi="Arial" w:cs="B Nazanin"/>
          <w:sz w:val="28"/>
          <w:szCs w:val="28"/>
        </w:rPr>
        <w:t>5</w:t>
      </w:r>
      <w:r w:rsidRPr="008D33B1">
        <w:rPr>
          <w:rFonts w:ascii="Arial" w:hAnsi="Arial" w:cs="B Nazanin" w:hint="cs"/>
          <w:sz w:val="28"/>
          <w:szCs w:val="28"/>
          <w:rtl/>
        </w:rPr>
        <w:t xml:space="preserve"> سال است. این دانشجویان مشمول افزایش سنوات </w:t>
      </w:r>
      <w:r w:rsidR="009C565C">
        <w:rPr>
          <w:rFonts w:ascii="Arial" w:hAnsi="Arial" w:cs="B Nazanin" w:hint="cs"/>
          <w:sz w:val="28"/>
          <w:szCs w:val="28"/>
          <w:rtl/>
        </w:rPr>
        <w:t>مرحله</w:t>
      </w:r>
      <w:r w:rsidRPr="008D33B1">
        <w:rPr>
          <w:rFonts w:ascii="Arial" w:hAnsi="Arial" w:cs="B Nazanin" w:hint="cs"/>
          <w:sz w:val="28"/>
          <w:szCs w:val="28"/>
          <w:rtl/>
        </w:rPr>
        <w:t xml:space="preserve"> پژوهشی نمی شوند. </w:t>
      </w:r>
    </w:p>
    <w:p w:rsidR="00D36F51" w:rsidRPr="008D33B1" w:rsidRDefault="00D36F51" w:rsidP="00D42215">
      <w:pPr>
        <w:pStyle w:val="ListParagraph"/>
        <w:widowControl w:val="0"/>
        <w:numPr>
          <w:ilvl w:val="0"/>
          <w:numId w:val="7"/>
        </w:numPr>
        <w:bidi/>
        <w:spacing w:after="0" w:line="360" w:lineRule="auto"/>
        <w:jc w:val="both"/>
        <w:rPr>
          <w:rFonts w:ascii="Arial" w:hAnsi="Arial" w:cs="B Nazanin"/>
          <w:sz w:val="28"/>
          <w:szCs w:val="28"/>
        </w:rPr>
      </w:pPr>
      <w:r w:rsidRPr="008D33B1">
        <w:rPr>
          <w:rFonts w:ascii="Arial" w:hAnsi="Arial" w:cs="B Nazanin" w:hint="cs"/>
          <w:sz w:val="28"/>
          <w:szCs w:val="28"/>
          <w:rtl/>
        </w:rPr>
        <w:t>به حداکثر مدت مجاز تحصیل دانشجویی که 12 واحد درس جبرانی یا 8 واحد در</w:t>
      </w:r>
      <w:r w:rsidR="00BD60FA">
        <w:rPr>
          <w:rFonts w:ascii="Arial" w:hAnsi="Arial" w:cs="B Nazanin" w:hint="cs"/>
          <w:sz w:val="28"/>
          <w:szCs w:val="28"/>
          <w:rtl/>
        </w:rPr>
        <w:t>س اضافی انتخاب کرده باشد، یک نی</w:t>
      </w:r>
      <w:r w:rsidRPr="008D33B1">
        <w:rPr>
          <w:rFonts w:ascii="Arial" w:hAnsi="Arial" w:cs="B Nazanin" w:hint="cs"/>
          <w:sz w:val="28"/>
          <w:szCs w:val="28"/>
          <w:rtl/>
        </w:rPr>
        <w:t>مسال تحصیلی افزوده می شود.</w:t>
      </w:r>
    </w:p>
    <w:p w:rsidR="00D36F51" w:rsidRPr="000274AF" w:rsidRDefault="00D36F51" w:rsidP="000274AF">
      <w:pPr>
        <w:pStyle w:val="ListParagraph"/>
        <w:widowControl w:val="0"/>
        <w:numPr>
          <w:ilvl w:val="0"/>
          <w:numId w:val="7"/>
        </w:numPr>
        <w:bidi/>
        <w:spacing w:after="0" w:line="360" w:lineRule="auto"/>
        <w:jc w:val="both"/>
        <w:rPr>
          <w:rFonts w:ascii="Arial" w:hAnsi="Arial" w:cs="B Nazanin"/>
          <w:sz w:val="28"/>
          <w:szCs w:val="28"/>
          <w:rtl/>
        </w:rPr>
      </w:pPr>
      <w:r w:rsidRPr="008D33B1">
        <w:rPr>
          <w:rFonts w:ascii="Arial" w:hAnsi="Arial" w:cs="B Nazanin" w:hint="cs"/>
          <w:sz w:val="28"/>
          <w:szCs w:val="28"/>
          <w:rtl/>
        </w:rPr>
        <w:t>در صورتیکه دانشجو نتواند واحدهای دوره را در حداکثر مدت مجاز تحصیل با موفقیت بگذراند، دانشجوی اخراجی محسوب می شود.</w:t>
      </w:r>
    </w:p>
    <w:p w:rsidR="00D36F51" w:rsidRPr="00BD60FA" w:rsidRDefault="00D36F51" w:rsidP="00D42215">
      <w:pPr>
        <w:widowControl w:val="0"/>
        <w:spacing w:line="360" w:lineRule="auto"/>
        <w:jc w:val="both"/>
        <w:rPr>
          <w:rFonts w:ascii="Arial" w:hAnsi="Arial" w:cs="B Titr"/>
          <w:b/>
          <w:bCs/>
          <w:sz w:val="28"/>
          <w:szCs w:val="28"/>
          <w:rtl/>
          <w:lang w:bidi="fa-IR"/>
        </w:rPr>
      </w:pPr>
      <w:r w:rsidRPr="00BD60FA">
        <w:rPr>
          <w:rFonts w:ascii="Arial" w:hAnsi="Arial" w:cs="B Titr"/>
          <w:b/>
          <w:bCs/>
          <w:sz w:val="28"/>
          <w:szCs w:val="28"/>
          <w:rtl/>
          <w:lang w:bidi="fa-IR"/>
        </w:rPr>
        <w:t>مرخصي تحصيلي</w:t>
      </w:r>
    </w:p>
    <w:p w:rsidR="00D36F51" w:rsidRPr="008D33B1" w:rsidRDefault="00E22B4B" w:rsidP="00BD60FA">
      <w:pPr>
        <w:widowControl w:val="0"/>
        <w:numPr>
          <w:ilvl w:val="0"/>
          <w:numId w:val="3"/>
        </w:numPr>
        <w:tabs>
          <w:tab w:val="clear" w:pos="1230"/>
          <w:tab w:val="num" w:pos="706"/>
        </w:tabs>
        <w:spacing w:line="360" w:lineRule="auto"/>
        <w:ind w:left="706" w:hanging="283"/>
        <w:jc w:val="both"/>
        <w:rPr>
          <w:rFonts w:ascii="Arial" w:hAnsi="Arial" w:cs="B Nazanin"/>
          <w:sz w:val="28"/>
          <w:szCs w:val="28"/>
          <w:rtl/>
          <w:lang w:bidi="fa-IR"/>
        </w:rPr>
      </w:pPr>
      <w:r>
        <w:rPr>
          <w:rFonts w:ascii="Arial" w:hAnsi="Arial" w:cs="B Nazanin"/>
          <w:sz w:val="28"/>
          <w:szCs w:val="28"/>
          <w:rtl/>
          <w:lang w:bidi="fa-IR"/>
        </w:rPr>
        <w:t>دانشجو</w:t>
      </w:r>
      <w:r>
        <w:rPr>
          <w:rFonts w:ascii="Arial" w:hAnsi="Arial" w:cs="B Nazanin" w:hint="cs"/>
          <w:sz w:val="28"/>
          <w:szCs w:val="28"/>
          <w:rtl/>
          <w:lang w:bidi="fa-IR"/>
        </w:rPr>
        <w:t xml:space="preserve"> </w:t>
      </w:r>
      <w:r w:rsidR="00D36F51" w:rsidRPr="008D33B1">
        <w:rPr>
          <w:rFonts w:ascii="Arial" w:hAnsi="Arial" w:cs="B Nazanin"/>
          <w:sz w:val="28"/>
          <w:szCs w:val="28"/>
          <w:rtl/>
          <w:lang w:bidi="fa-IR"/>
        </w:rPr>
        <w:t>مي‌تواند حداكثر براي 3 نيمسال تحصيلي متوالي يا متناوب از مرخصي تحصيلي استفاده كند.</w:t>
      </w:r>
    </w:p>
    <w:p w:rsidR="00D36F51" w:rsidRPr="008D33B1" w:rsidRDefault="00D36F51" w:rsidP="00BD60FA">
      <w:pPr>
        <w:widowControl w:val="0"/>
        <w:tabs>
          <w:tab w:val="num" w:pos="706"/>
        </w:tabs>
        <w:spacing w:line="360" w:lineRule="auto"/>
        <w:ind w:left="706"/>
        <w:jc w:val="both"/>
        <w:rPr>
          <w:rFonts w:ascii="Arial" w:hAnsi="Arial" w:cs="B Nazanin"/>
          <w:sz w:val="28"/>
          <w:szCs w:val="28"/>
          <w:rtl/>
          <w:lang w:bidi="fa-IR"/>
        </w:rPr>
      </w:pPr>
      <w:r w:rsidRPr="00BD60FA">
        <w:rPr>
          <w:rFonts w:ascii="Arial" w:hAnsi="Arial" w:cs="B Nazanin"/>
          <w:b/>
          <w:bCs/>
          <w:sz w:val="28"/>
          <w:szCs w:val="28"/>
          <w:rtl/>
          <w:lang w:bidi="fa-IR"/>
        </w:rPr>
        <w:t>تبصره:</w:t>
      </w:r>
      <w:r w:rsidRPr="008D33B1">
        <w:rPr>
          <w:rFonts w:ascii="Arial" w:hAnsi="Arial" w:cs="B Nazanin"/>
          <w:sz w:val="28"/>
          <w:szCs w:val="28"/>
          <w:rtl/>
          <w:lang w:bidi="fa-IR"/>
        </w:rPr>
        <w:t xml:space="preserve"> دانشجويي كه از معافيت تحصيلي استفاده مي‌كند تنها يك نيمسال تحصيلي مي‌تواند از مرخصي تحصيلي استفاده كند.</w:t>
      </w:r>
    </w:p>
    <w:p w:rsidR="00D36F51" w:rsidRPr="008D33B1" w:rsidRDefault="00D36F51" w:rsidP="00BD60FA">
      <w:pPr>
        <w:widowControl w:val="0"/>
        <w:numPr>
          <w:ilvl w:val="0"/>
          <w:numId w:val="3"/>
        </w:numPr>
        <w:tabs>
          <w:tab w:val="clear" w:pos="1230"/>
          <w:tab w:val="num" w:pos="706"/>
          <w:tab w:val="num" w:pos="798"/>
        </w:tabs>
        <w:spacing w:line="360" w:lineRule="auto"/>
        <w:ind w:left="706" w:hanging="283"/>
        <w:jc w:val="both"/>
        <w:rPr>
          <w:rFonts w:ascii="Arial" w:hAnsi="Arial" w:cs="B Nazanin"/>
          <w:sz w:val="28"/>
          <w:szCs w:val="28"/>
          <w:lang w:bidi="fa-IR"/>
        </w:rPr>
      </w:pPr>
      <w:r w:rsidRPr="008D33B1">
        <w:rPr>
          <w:rFonts w:ascii="Arial" w:hAnsi="Arial" w:cs="B Nazanin"/>
          <w:sz w:val="28"/>
          <w:szCs w:val="28"/>
          <w:rtl/>
          <w:lang w:bidi="fa-IR"/>
        </w:rPr>
        <w:t>مدت مرخصي تحصيلي، جزو حداكثر مدت مجاز تحصيل دانشجو محسوب مي‌شود و دانشجو موظف است در مدت استفاده از مرخصي تحصيلي، شهريه ثابت نيمسال تحصيلي مربوط را بپردازد</w:t>
      </w:r>
    </w:p>
    <w:p w:rsidR="00D36F51" w:rsidRPr="008D33B1" w:rsidRDefault="00D36F51" w:rsidP="00BD60FA">
      <w:pPr>
        <w:widowControl w:val="0"/>
        <w:numPr>
          <w:ilvl w:val="0"/>
          <w:numId w:val="3"/>
        </w:numPr>
        <w:tabs>
          <w:tab w:val="clear" w:pos="1230"/>
          <w:tab w:val="num" w:pos="706"/>
          <w:tab w:val="num" w:pos="798"/>
        </w:tabs>
        <w:spacing w:line="360" w:lineRule="auto"/>
        <w:ind w:left="706" w:hanging="283"/>
        <w:jc w:val="both"/>
        <w:rPr>
          <w:rFonts w:ascii="Arial" w:hAnsi="Arial" w:cs="B Nazanin"/>
          <w:sz w:val="28"/>
          <w:szCs w:val="28"/>
          <w:rtl/>
          <w:lang w:bidi="fa-IR"/>
        </w:rPr>
      </w:pPr>
      <w:r w:rsidRPr="008D33B1">
        <w:rPr>
          <w:rFonts w:ascii="Arial" w:hAnsi="Arial" w:cs="B Nazanin"/>
          <w:sz w:val="28"/>
          <w:szCs w:val="28"/>
          <w:rtl/>
          <w:lang w:bidi="fa-IR"/>
        </w:rPr>
        <w:t xml:space="preserve">دانشجویان خانم می توانند علاوه بر مرخصی های مندرج در بند یک، از پنج نیمسال مرخصی </w:t>
      </w:r>
      <w:r w:rsidR="009C565C">
        <w:rPr>
          <w:rFonts w:ascii="Arial" w:hAnsi="Arial" w:cs="B Nazanin" w:hint="cs"/>
          <w:sz w:val="28"/>
          <w:szCs w:val="28"/>
          <w:rtl/>
          <w:lang w:bidi="fa-IR"/>
        </w:rPr>
        <w:t xml:space="preserve">بارداری و </w:t>
      </w:r>
      <w:r w:rsidRPr="008D33B1">
        <w:rPr>
          <w:rFonts w:ascii="Arial" w:hAnsi="Arial" w:cs="B Nazanin"/>
          <w:sz w:val="28"/>
          <w:szCs w:val="28"/>
          <w:rtl/>
          <w:lang w:bidi="fa-IR"/>
        </w:rPr>
        <w:t>زایمان (مرخصی بدون احتساب در سنوات و با پرداخت شهریه) استفاده نمایند.</w:t>
      </w:r>
    </w:p>
    <w:p w:rsidR="00D36F51" w:rsidRPr="008D33B1" w:rsidRDefault="00D36F51" w:rsidP="00D42215">
      <w:pPr>
        <w:widowControl w:val="0"/>
        <w:spacing w:line="360" w:lineRule="auto"/>
        <w:jc w:val="both"/>
        <w:rPr>
          <w:rFonts w:ascii="Arial" w:hAnsi="Arial" w:cs="B Nazanin"/>
          <w:b/>
          <w:bCs/>
          <w:sz w:val="28"/>
          <w:szCs w:val="28"/>
          <w:rtl/>
          <w:lang w:bidi="fa-IR"/>
        </w:rPr>
      </w:pPr>
    </w:p>
    <w:p w:rsidR="00D36F51" w:rsidRPr="00BD60FA" w:rsidRDefault="00D36F51" w:rsidP="00D42215">
      <w:pPr>
        <w:widowControl w:val="0"/>
        <w:spacing w:line="360" w:lineRule="auto"/>
        <w:jc w:val="both"/>
        <w:rPr>
          <w:rFonts w:ascii="Arial" w:hAnsi="Arial" w:cs="B Titr"/>
          <w:b/>
          <w:bCs/>
          <w:sz w:val="28"/>
          <w:szCs w:val="28"/>
          <w:rtl/>
          <w:lang w:bidi="fa-IR"/>
        </w:rPr>
      </w:pPr>
      <w:r w:rsidRPr="00BD60FA">
        <w:rPr>
          <w:rFonts w:ascii="Arial" w:hAnsi="Arial" w:cs="B Titr" w:hint="cs"/>
          <w:b/>
          <w:bCs/>
          <w:sz w:val="28"/>
          <w:szCs w:val="28"/>
          <w:rtl/>
          <w:lang w:bidi="fa-IR"/>
        </w:rPr>
        <w:t>عدم مراجعه و لغو آن</w:t>
      </w:r>
    </w:p>
    <w:p w:rsidR="00BD60FA" w:rsidRDefault="00BD60FA" w:rsidP="00BD60FA">
      <w:pPr>
        <w:widowControl w:val="0"/>
        <w:numPr>
          <w:ilvl w:val="0"/>
          <w:numId w:val="1"/>
        </w:numPr>
        <w:tabs>
          <w:tab w:val="clear" w:pos="1230"/>
          <w:tab w:val="num" w:pos="803"/>
        </w:tabs>
        <w:spacing w:line="360" w:lineRule="auto"/>
        <w:ind w:left="706" w:hanging="283"/>
        <w:jc w:val="both"/>
        <w:rPr>
          <w:rFonts w:ascii="Arial" w:hAnsi="Arial" w:cs="B Nazanin"/>
          <w:sz w:val="28"/>
          <w:szCs w:val="28"/>
          <w:lang w:bidi="fa-IR"/>
        </w:rPr>
      </w:pPr>
      <w:r w:rsidRPr="008D33B1">
        <w:rPr>
          <w:rFonts w:ascii="Arial" w:hAnsi="Arial" w:cs="B Nazanin"/>
          <w:sz w:val="28"/>
          <w:szCs w:val="28"/>
          <w:rtl/>
          <w:lang w:bidi="fa-IR"/>
        </w:rPr>
        <w:t>پذيرفته شده‌اي كه دلايل موجه براي عدم مراجعه جهت ثبت نام ارائه كند، در صورت موجه شناخته شدن دلايل وي، با مجوز شورای آموزش استان مي‌تواند ثبت‌نام نمايد.</w:t>
      </w:r>
    </w:p>
    <w:p w:rsidR="00BD60FA" w:rsidRDefault="00D36F51" w:rsidP="00BD60FA">
      <w:pPr>
        <w:widowControl w:val="0"/>
        <w:numPr>
          <w:ilvl w:val="0"/>
          <w:numId w:val="1"/>
        </w:numPr>
        <w:tabs>
          <w:tab w:val="clear" w:pos="1230"/>
          <w:tab w:val="num" w:pos="803"/>
        </w:tabs>
        <w:spacing w:line="360" w:lineRule="auto"/>
        <w:ind w:left="706" w:hanging="283"/>
        <w:jc w:val="both"/>
        <w:rPr>
          <w:rFonts w:ascii="Arial" w:hAnsi="Arial" w:cs="B Nazanin"/>
          <w:sz w:val="28"/>
          <w:szCs w:val="28"/>
          <w:lang w:bidi="fa-IR"/>
        </w:rPr>
      </w:pPr>
      <w:r w:rsidRPr="008D33B1">
        <w:rPr>
          <w:rFonts w:ascii="Arial" w:hAnsi="Arial" w:cs="B Nazanin"/>
          <w:sz w:val="28"/>
          <w:szCs w:val="28"/>
          <w:rtl/>
          <w:lang w:bidi="fa-IR"/>
        </w:rPr>
        <w:t>لغو عدم مراجعه يك نيمسال تحصيلي برای مشمولین و دو نیمسال برای دانشجویان عادی، برحسب مورد و با عنايت به دلايل و مدارك توجيه‌كننده علت عدم مراجعه، به عهده شورای آموزش استان مي‌باشد.</w:t>
      </w:r>
    </w:p>
    <w:p w:rsidR="00BD60FA" w:rsidRDefault="00D36F51" w:rsidP="00BD60FA">
      <w:pPr>
        <w:widowControl w:val="0"/>
        <w:spacing w:line="360" w:lineRule="auto"/>
        <w:ind w:left="706"/>
        <w:jc w:val="both"/>
        <w:rPr>
          <w:rFonts w:ascii="Arial" w:hAnsi="Arial" w:cs="B Nazanin"/>
          <w:sz w:val="28"/>
          <w:szCs w:val="28"/>
          <w:lang w:bidi="fa-IR"/>
        </w:rPr>
      </w:pPr>
      <w:r w:rsidRPr="00BD60FA">
        <w:rPr>
          <w:rFonts w:ascii="Arial" w:hAnsi="Arial" w:cs="B Nazanin"/>
          <w:b/>
          <w:bCs/>
          <w:sz w:val="28"/>
          <w:szCs w:val="28"/>
          <w:rtl/>
          <w:lang w:bidi="fa-IR"/>
        </w:rPr>
        <w:t xml:space="preserve">تبصره: </w:t>
      </w:r>
      <w:r w:rsidRPr="00BD60FA">
        <w:rPr>
          <w:rFonts w:ascii="Arial" w:hAnsi="Arial" w:cs="B Nazanin"/>
          <w:sz w:val="28"/>
          <w:szCs w:val="28"/>
          <w:rtl/>
          <w:lang w:bidi="fa-IR"/>
        </w:rPr>
        <w:t>در مقطع دكتري يك نيمسال وقفه نيز برعهده كميسيون موارد خاص سازمان مركزي است.</w:t>
      </w:r>
    </w:p>
    <w:p w:rsidR="00D36F51" w:rsidRPr="00BD60FA" w:rsidRDefault="00D36F51" w:rsidP="00BD60FA">
      <w:pPr>
        <w:widowControl w:val="0"/>
        <w:numPr>
          <w:ilvl w:val="0"/>
          <w:numId w:val="1"/>
        </w:numPr>
        <w:tabs>
          <w:tab w:val="clear" w:pos="1230"/>
          <w:tab w:val="num" w:pos="803"/>
        </w:tabs>
        <w:spacing w:line="360" w:lineRule="auto"/>
        <w:ind w:left="706" w:hanging="283"/>
        <w:jc w:val="both"/>
        <w:rPr>
          <w:rFonts w:ascii="Arial" w:hAnsi="Arial" w:cs="B Nazanin"/>
          <w:sz w:val="28"/>
          <w:szCs w:val="28"/>
          <w:rtl/>
          <w:lang w:bidi="fa-IR"/>
        </w:rPr>
      </w:pPr>
      <w:r w:rsidRPr="00BD60FA">
        <w:rPr>
          <w:rFonts w:ascii="Arial" w:hAnsi="Arial" w:cs="B Nazanin"/>
          <w:sz w:val="28"/>
          <w:szCs w:val="28"/>
          <w:rtl/>
          <w:lang w:bidi="fa-IR"/>
        </w:rPr>
        <w:t>دانشجويي كه عدم مراجعه ايشان لغو مي‌گردد، بايد شهريه ثابت نيمسال و يا نيمسال‌هاي تحصيلي را كه در آنها مراجعه نكرده است، پرداخت نمايد در اين صورت عدم مراجعه نامبرده به مرخصي تحصيلي تبديل مي‌شود.</w:t>
      </w:r>
    </w:p>
    <w:p w:rsidR="00D36F51" w:rsidRPr="008D33B1" w:rsidRDefault="00D36F51" w:rsidP="00D42215">
      <w:pPr>
        <w:widowControl w:val="0"/>
        <w:spacing w:line="360" w:lineRule="auto"/>
        <w:ind w:firstLine="567"/>
        <w:jc w:val="both"/>
        <w:rPr>
          <w:rFonts w:ascii="Arial" w:hAnsi="Arial" w:cs="B Nazanin"/>
          <w:color w:val="FF0000"/>
          <w:sz w:val="28"/>
          <w:szCs w:val="28"/>
          <w:u w:val="single"/>
          <w:rtl/>
          <w:lang w:bidi="fa-IR"/>
        </w:rPr>
      </w:pPr>
    </w:p>
    <w:p w:rsidR="00D36F51" w:rsidRPr="00BD60FA" w:rsidRDefault="00D36F51" w:rsidP="00D42215">
      <w:pPr>
        <w:widowControl w:val="0"/>
        <w:spacing w:line="360" w:lineRule="auto"/>
        <w:jc w:val="both"/>
        <w:rPr>
          <w:rFonts w:ascii="Arial" w:hAnsi="Arial" w:cs="B Titr"/>
          <w:b/>
          <w:bCs/>
          <w:sz w:val="28"/>
          <w:szCs w:val="28"/>
          <w:rtl/>
          <w:lang w:bidi="fa-IR"/>
        </w:rPr>
      </w:pPr>
      <w:r w:rsidRPr="00BD60FA">
        <w:rPr>
          <w:rFonts w:ascii="Arial" w:hAnsi="Arial" w:cs="B Titr"/>
          <w:b/>
          <w:bCs/>
          <w:sz w:val="28"/>
          <w:szCs w:val="28"/>
          <w:rtl/>
          <w:lang w:bidi="fa-IR"/>
        </w:rPr>
        <w:t>حذف و اضافه</w:t>
      </w:r>
    </w:p>
    <w:p w:rsidR="00D36F51" w:rsidRPr="004422A3" w:rsidRDefault="00D36F51" w:rsidP="007E01C0">
      <w:pPr>
        <w:widowControl w:val="0"/>
        <w:numPr>
          <w:ilvl w:val="0"/>
          <w:numId w:val="2"/>
        </w:numPr>
        <w:tabs>
          <w:tab w:val="clear" w:pos="1230"/>
          <w:tab w:val="num" w:pos="423"/>
        </w:tabs>
        <w:spacing w:line="360" w:lineRule="auto"/>
        <w:ind w:left="706" w:hanging="283"/>
        <w:jc w:val="both"/>
        <w:rPr>
          <w:rFonts w:ascii="Arial" w:hAnsi="Arial" w:cs="B Nazanin"/>
          <w:rtl/>
          <w:lang w:bidi="fa-IR"/>
        </w:rPr>
      </w:pPr>
      <w:r w:rsidRPr="008D33B1">
        <w:rPr>
          <w:rFonts w:ascii="Arial" w:hAnsi="Arial" w:cs="B Nazanin"/>
          <w:sz w:val="28"/>
          <w:szCs w:val="28"/>
          <w:rtl/>
          <w:lang w:bidi="fa-IR"/>
        </w:rPr>
        <w:t xml:space="preserve">دانشجو مي‌تواند در هر نيمسال تحصيلي، فقط در مهلتي كمتر از دو هفته، پس از شروع نيمسال تحصيلي و در زمان مقرر نسبت به حذف و اضافه درس‌هاي اخذ شده اقدام كند، مشروط بر آنكه تعداد درس‌ها و واحدهاي انتخابي وي بعد از حذف كمتر از 5 واحد </w:t>
      </w:r>
      <w:r w:rsidR="00530D7D" w:rsidRPr="008D33B1">
        <w:rPr>
          <w:rFonts w:ascii="Arial" w:hAnsi="Arial" w:cs="B Nazanin" w:hint="cs"/>
          <w:sz w:val="28"/>
          <w:szCs w:val="28"/>
          <w:rtl/>
          <w:lang w:bidi="fa-IR"/>
        </w:rPr>
        <w:t xml:space="preserve">برای دانشجویان عادی و 8 واحد برای دانشجویان مشمول </w:t>
      </w:r>
      <w:r w:rsidRPr="008D33B1">
        <w:rPr>
          <w:rFonts w:ascii="Arial" w:hAnsi="Arial" w:cs="B Nazanin"/>
          <w:sz w:val="28"/>
          <w:szCs w:val="28"/>
          <w:rtl/>
          <w:lang w:bidi="fa-IR"/>
        </w:rPr>
        <w:t>نباشد.</w:t>
      </w:r>
      <w:r w:rsidR="004422A3">
        <w:rPr>
          <w:rFonts w:ascii="Arial" w:hAnsi="Arial" w:cs="B Nazanin" w:hint="cs"/>
          <w:sz w:val="28"/>
          <w:szCs w:val="28"/>
          <w:rtl/>
          <w:lang w:bidi="fa-IR"/>
        </w:rPr>
        <w:t xml:space="preserve">      </w:t>
      </w:r>
      <w:r w:rsidRPr="008D33B1">
        <w:rPr>
          <w:rFonts w:ascii="Arial" w:hAnsi="Arial" w:cs="B Nazanin"/>
          <w:sz w:val="28"/>
          <w:szCs w:val="28"/>
          <w:rtl/>
          <w:lang w:bidi="fa-IR"/>
        </w:rPr>
        <w:t xml:space="preserve"> </w:t>
      </w:r>
      <w:r w:rsidRPr="004422A3">
        <w:rPr>
          <w:rFonts w:ascii="Arial" w:hAnsi="Arial" w:cs="B Nazanin"/>
          <w:rtl/>
          <w:lang w:bidi="fa-IR"/>
        </w:rPr>
        <w:t>(بر اساس تقویم آموزشی)</w:t>
      </w:r>
    </w:p>
    <w:p w:rsidR="00D36F51" w:rsidRPr="008D33B1" w:rsidRDefault="00D36F51" w:rsidP="007E01C0">
      <w:pPr>
        <w:widowControl w:val="0"/>
        <w:numPr>
          <w:ilvl w:val="0"/>
          <w:numId w:val="2"/>
        </w:numPr>
        <w:tabs>
          <w:tab w:val="clear" w:pos="1230"/>
          <w:tab w:val="num" w:pos="706"/>
        </w:tabs>
        <w:spacing w:line="360" w:lineRule="auto"/>
        <w:ind w:left="706" w:hanging="283"/>
        <w:jc w:val="both"/>
        <w:rPr>
          <w:rFonts w:ascii="Arial" w:hAnsi="Arial" w:cs="B Nazanin"/>
          <w:sz w:val="28"/>
          <w:szCs w:val="28"/>
          <w:lang w:bidi="fa-IR"/>
        </w:rPr>
      </w:pPr>
      <w:r w:rsidRPr="008D33B1">
        <w:rPr>
          <w:rFonts w:ascii="Arial" w:hAnsi="Arial" w:cs="B Nazanin"/>
          <w:sz w:val="28"/>
          <w:szCs w:val="28"/>
          <w:rtl/>
          <w:lang w:bidi="fa-IR"/>
        </w:rPr>
        <w:t>در</w:t>
      </w:r>
      <w:r w:rsidR="007E01C0">
        <w:rPr>
          <w:rFonts w:ascii="Arial" w:hAnsi="Arial" w:cs="B Nazanin" w:hint="cs"/>
          <w:sz w:val="28"/>
          <w:szCs w:val="28"/>
          <w:rtl/>
          <w:lang w:bidi="fa-IR"/>
        </w:rPr>
        <w:t xml:space="preserve"> </w:t>
      </w:r>
      <w:r w:rsidRPr="008D33B1">
        <w:rPr>
          <w:rFonts w:ascii="Arial" w:hAnsi="Arial" w:cs="B Nazanin"/>
          <w:sz w:val="28"/>
          <w:szCs w:val="28"/>
          <w:rtl/>
          <w:lang w:bidi="fa-IR"/>
        </w:rPr>
        <w:t>صورت اضطرار،</w:t>
      </w:r>
      <w:r w:rsidR="007E01C0">
        <w:rPr>
          <w:rFonts w:ascii="Arial" w:hAnsi="Arial" w:cs="B Nazanin" w:hint="cs"/>
          <w:sz w:val="28"/>
          <w:szCs w:val="28"/>
          <w:rtl/>
          <w:lang w:bidi="fa-IR"/>
        </w:rPr>
        <w:t xml:space="preserve"> </w:t>
      </w:r>
      <w:r w:rsidRPr="008D33B1">
        <w:rPr>
          <w:rFonts w:ascii="Arial" w:hAnsi="Arial" w:cs="B Nazanin"/>
          <w:sz w:val="28"/>
          <w:szCs w:val="28"/>
          <w:rtl/>
          <w:lang w:bidi="fa-IR"/>
        </w:rPr>
        <w:t>دانشجو مي‌تواند</w:t>
      </w:r>
      <w:r w:rsidR="007E01C0">
        <w:rPr>
          <w:rFonts w:ascii="Arial" w:hAnsi="Arial" w:cs="B Nazanin" w:hint="cs"/>
          <w:sz w:val="28"/>
          <w:szCs w:val="28"/>
          <w:rtl/>
          <w:lang w:bidi="fa-IR"/>
        </w:rPr>
        <w:t xml:space="preserve"> </w:t>
      </w:r>
      <w:r w:rsidRPr="008D33B1">
        <w:rPr>
          <w:rFonts w:ascii="Arial" w:hAnsi="Arial" w:cs="B Nazanin"/>
          <w:sz w:val="28"/>
          <w:szCs w:val="28"/>
          <w:rtl/>
          <w:lang w:bidi="fa-IR"/>
        </w:rPr>
        <w:t>ت</w:t>
      </w:r>
      <w:r w:rsidR="007E01C0">
        <w:rPr>
          <w:rFonts w:ascii="Arial" w:hAnsi="Arial" w:cs="B Nazanin"/>
          <w:sz w:val="28"/>
          <w:szCs w:val="28"/>
          <w:rtl/>
          <w:lang w:bidi="fa-IR"/>
        </w:rPr>
        <w:t>ا</w:t>
      </w:r>
      <w:r w:rsidR="007E01C0">
        <w:rPr>
          <w:rFonts w:ascii="Arial" w:hAnsi="Arial" w:cs="B Nazanin" w:hint="cs"/>
          <w:sz w:val="28"/>
          <w:szCs w:val="28"/>
          <w:rtl/>
          <w:lang w:bidi="fa-IR"/>
        </w:rPr>
        <w:t xml:space="preserve"> </w:t>
      </w:r>
      <w:r w:rsidR="007E01C0">
        <w:rPr>
          <w:rFonts w:ascii="Arial" w:hAnsi="Arial" w:cs="B Nazanin"/>
          <w:sz w:val="28"/>
          <w:szCs w:val="28"/>
          <w:rtl/>
          <w:lang w:bidi="fa-IR"/>
        </w:rPr>
        <w:t>يك هفته به پايان نيمسال</w:t>
      </w:r>
      <w:r w:rsidR="007E01C0">
        <w:rPr>
          <w:rFonts w:ascii="Arial" w:hAnsi="Arial" w:cs="B Nazanin" w:hint="cs"/>
          <w:sz w:val="28"/>
          <w:szCs w:val="28"/>
          <w:rtl/>
          <w:lang w:bidi="fa-IR"/>
        </w:rPr>
        <w:t xml:space="preserve"> تحصیلی</w:t>
      </w:r>
      <w:r w:rsidRPr="008D33B1">
        <w:rPr>
          <w:rFonts w:ascii="Arial" w:hAnsi="Arial" w:cs="B Nazanin"/>
          <w:sz w:val="28"/>
          <w:szCs w:val="28"/>
          <w:rtl/>
          <w:lang w:bidi="fa-IR"/>
        </w:rPr>
        <w:t>،</w:t>
      </w:r>
      <w:r w:rsidR="007E01C0">
        <w:rPr>
          <w:rFonts w:ascii="Arial" w:hAnsi="Arial" w:cs="B Nazanin" w:hint="cs"/>
          <w:sz w:val="28"/>
          <w:szCs w:val="28"/>
          <w:rtl/>
          <w:lang w:bidi="fa-IR"/>
        </w:rPr>
        <w:t xml:space="preserve"> </w:t>
      </w:r>
      <w:r w:rsidRPr="008D33B1">
        <w:rPr>
          <w:rFonts w:ascii="Arial" w:hAnsi="Arial" w:cs="B Nazanin"/>
          <w:sz w:val="28"/>
          <w:szCs w:val="28"/>
          <w:rtl/>
          <w:lang w:bidi="fa-IR"/>
        </w:rPr>
        <w:t>يك يا</w:t>
      </w:r>
      <w:r w:rsidR="007E01C0">
        <w:rPr>
          <w:rFonts w:ascii="Arial" w:hAnsi="Arial" w:cs="B Nazanin" w:hint="cs"/>
          <w:sz w:val="28"/>
          <w:szCs w:val="28"/>
          <w:rtl/>
          <w:lang w:bidi="fa-IR"/>
        </w:rPr>
        <w:t xml:space="preserve"> </w:t>
      </w:r>
      <w:r w:rsidRPr="008D33B1">
        <w:rPr>
          <w:rFonts w:ascii="Arial" w:hAnsi="Arial" w:cs="B Nazanin"/>
          <w:sz w:val="28"/>
          <w:szCs w:val="28"/>
          <w:rtl/>
          <w:lang w:bidi="fa-IR"/>
        </w:rPr>
        <w:t>چند درس از</w:t>
      </w:r>
      <w:r w:rsidR="007E01C0">
        <w:rPr>
          <w:rFonts w:ascii="Arial" w:hAnsi="Arial" w:cs="B Nazanin" w:hint="cs"/>
          <w:sz w:val="28"/>
          <w:szCs w:val="28"/>
          <w:rtl/>
          <w:lang w:bidi="fa-IR"/>
        </w:rPr>
        <w:t xml:space="preserve"> </w:t>
      </w:r>
      <w:r w:rsidR="007E01C0">
        <w:rPr>
          <w:rFonts w:ascii="Arial" w:hAnsi="Arial" w:cs="B Nazanin"/>
          <w:sz w:val="28"/>
          <w:szCs w:val="28"/>
          <w:rtl/>
          <w:lang w:bidi="fa-IR"/>
        </w:rPr>
        <w:t>درس‌هاي</w:t>
      </w:r>
      <w:r w:rsidR="007E01C0">
        <w:rPr>
          <w:rFonts w:ascii="Arial" w:hAnsi="Arial" w:cs="B Nazanin" w:hint="cs"/>
          <w:sz w:val="28"/>
          <w:szCs w:val="28"/>
          <w:rtl/>
          <w:lang w:bidi="fa-IR"/>
        </w:rPr>
        <w:t xml:space="preserve">      </w:t>
      </w:r>
      <w:r w:rsidR="007E01C0">
        <w:rPr>
          <w:rFonts w:ascii="Arial" w:hAnsi="Arial" w:cs="B Nazanin"/>
          <w:sz w:val="28"/>
          <w:szCs w:val="28"/>
          <w:rtl/>
          <w:lang w:bidi="fa-IR"/>
        </w:rPr>
        <w:t xml:space="preserve"> اخذ</w:t>
      </w:r>
      <w:r w:rsidR="007E01C0">
        <w:rPr>
          <w:rFonts w:ascii="Arial" w:hAnsi="Arial" w:cs="B Nazanin" w:hint="cs"/>
          <w:sz w:val="28"/>
          <w:szCs w:val="28"/>
          <w:rtl/>
          <w:lang w:bidi="fa-IR"/>
        </w:rPr>
        <w:t xml:space="preserve"> </w:t>
      </w:r>
      <w:r w:rsidR="007E01C0">
        <w:rPr>
          <w:rFonts w:ascii="Arial" w:hAnsi="Arial" w:cs="B Nazanin"/>
          <w:sz w:val="28"/>
          <w:szCs w:val="28"/>
          <w:rtl/>
          <w:lang w:bidi="fa-IR"/>
        </w:rPr>
        <w:t>شده خود</w:t>
      </w:r>
      <w:r w:rsidR="007E01C0">
        <w:rPr>
          <w:rFonts w:ascii="Arial" w:hAnsi="Arial" w:cs="B Nazanin" w:hint="cs"/>
          <w:sz w:val="28"/>
          <w:szCs w:val="28"/>
          <w:rtl/>
          <w:lang w:bidi="fa-IR"/>
        </w:rPr>
        <w:t xml:space="preserve"> </w:t>
      </w:r>
      <w:r w:rsidR="007E01C0">
        <w:rPr>
          <w:rFonts w:ascii="Arial" w:hAnsi="Arial" w:cs="B Nazanin"/>
          <w:sz w:val="28"/>
          <w:szCs w:val="28"/>
          <w:rtl/>
          <w:lang w:bidi="fa-IR"/>
        </w:rPr>
        <w:t>را</w:t>
      </w:r>
      <w:r w:rsidR="007E01C0">
        <w:rPr>
          <w:rFonts w:ascii="Arial" w:hAnsi="Arial" w:cs="B Nazanin" w:hint="cs"/>
          <w:sz w:val="28"/>
          <w:szCs w:val="28"/>
          <w:rtl/>
          <w:lang w:bidi="fa-IR"/>
        </w:rPr>
        <w:t xml:space="preserve"> </w:t>
      </w:r>
      <w:r w:rsidR="007E01C0">
        <w:rPr>
          <w:rFonts w:ascii="Arial" w:hAnsi="Arial" w:cs="B Nazanin"/>
          <w:sz w:val="28"/>
          <w:szCs w:val="28"/>
          <w:rtl/>
          <w:lang w:bidi="fa-IR"/>
        </w:rPr>
        <w:t>حذف كند</w:t>
      </w:r>
      <w:r w:rsidRPr="008D33B1">
        <w:rPr>
          <w:rFonts w:ascii="Arial" w:hAnsi="Arial" w:cs="B Nazanin"/>
          <w:sz w:val="28"/>
          <w:szCs w:val="28"/>
          <w:rtl/>
          <w:lang w:bidi="fa-IR"/>
        </w:rPr>
        <w:t xml:space="preserve"> مشروط برآن</w:t>
      </w:r>
      <w:r w:rsidR="007E01C0">
        <w:rPr>
          <w:rFonts w:ascii="Arial" w:hAnsi="Arial" w:cs="B Nazanin" w:hint="cs"/>
          <w:sz w:val="28"/>
          <w:szCs w:val="28"/>
          <w:rtl/>
          <w:lang w:bidi="fa-IR"/>
        </w:rPr>
        <w:t xml:space="preserve"> </w:t>
      </w:r>
      <w:r w:rsidRPr="008D33B1">
        <w:rPr>
          <w:rFonts w:ascii="Arial" w:hAnsi="Arial" w:cs="B Nazanin"/>
          <w:sz w:val="28"/>
          <w:szCs w:val="28"/>
          <w:rtl/>
          <w:lang w:bidi="fa-IR"/>
        </w:rPr>
        <w:t xml:space="preserve">كه تعداد </w:t>
      </w:r>
      <w:r w:rsidR="004422A3">
        <w:rPr>
          <w:rFonts w:ascii="Arial" w:hAnsi="Arial" w:cs="B Nazanin"/>
          <w:sz w:val="28"/>
          <w:szCs w:val="28"/>
          <w:rtl/>
          <w:lang w:bidi="fa-IR"/>
        </w:rPr>
        <w:t>واحدهاي باقيمانده وي ا</w:t>
      </w:r>
      <w:r w:rsidR="004422A3">
        <w:rPr>
          <w:rFonts w:ascii="Arial" w:hAnsi="Arial" w:cs="B Nazanin" w:hint="cs"/>
          <w:sz w:val="28"/>
          <w:szCs w:val="28"/>
          <w:rtl/>
          <w:lang w:bidi="fa-IR"/>
        </w:rPr>
        <w:t xml:space="preserve">ز </w:t>
      </w:r>
      <w:r w:rsidRPr="008D33B1">
        <w:rPr>
          <w:rFonts w:ascii="Arial" w:hAnsi="Arial" w:cs="B Nazanin"/>
          <w:sz w:val="28"/>
          <w:szCs w:val="28"/>
          <w:rtl/>
          <w:lang w:bidi="fa-IR"/>
        </w:rPr>
        <w:t>حد</w:t>
      </w:r>
      <w:r w:rsidR="007E01C0">
        <w:rPr>
          <w:rFonts w:ascii="Arial" w:hAnsi="Arial" w:cs="B Nazanin" w:hint="cs"/>
          <w:sz w:val="28"/>
          <w:szCs w:val="28"/>
          <w:rtl/>
          <w:lang w:bidi="fa-IR"/>
        </w:rPr>
        <w:t xml:space="preserve"> </w:t>
      </w:r>
      <w:r w:rsidRPr="008D33B1">
        <w:rPr>
          <w:rFonts w:ascii="Arial" w:hAnsi="Arial" w:cs="B Nazanin"/>
          <w:sz w:val="28"/>
          <w:szCs w:val="28"/>
          <w:rtl/>
          <w:lang w:bidi="fa-IR"/>
        </w:rPr>
        <w:t xml:space="preserve">مجاز كمتر نشود. در </w:t>
      </w:r>
      <w:r w:rsidR="004422A3">
        <w:rPr>
          <w:rFonts w:ascii="Arial" w:hAnsi="Arial" w:cs="B Nazanin" w:hint="cs"/>
          <w:sz w:val="28"/>
          <w:szCs w:val="28"/>
          <w:rtl/>
          <w:lang w:bidi="fa-IR"/>
        </w:rPr>
        <w:t xml:space="preserve">          </w:t>
      </w:r>
      <w:r w:rsidRPr="008D33B1">
        <w:rPr>
          <w:rFonts w:ascii="Arial" w:hAnsi="Arial" w:cs="B Nazanin"/>
          <w:sz w:val="28"/>
          <w:szCs w:val="28"/>
          <w:rtl/>
          <w:lang w:bidi="fa-IR"/>
        </w:rPr>
        <w:t>غير</w:t>
      </w:r>
      <w:r w:rsidR="004422A3">
        <w:rPr>
          <w:rFonts w:ascii="Arial" w:hAnsi="Arial" w:cs="B Nazanin" w:hint="cs"/>
          <w:sz w:val="28"/>
          <w:szCs w:val="28"/>
          <w:rtl/>
          <w:lang w:bidi="fa-IR"/>
        </w:rPr>
        <w:t xml:space="preserve"> </w:t>
      </w:r>
      <w:r w:rsidRPr="008D33B1">
        <w:rPr>
          <w:rFonts w:ascii="Arial" w:hAnsi="Arial" w:cs="B Nazanin"/>
          <w:sz w:val="28"/>
          <w:szCs w:val="28"/>
          <w:rtl/>
          <w:lang w:bidi="fa-IR"/>
        </w:rPr>
        <w:t>اينصورت كل نيمسال تحصيلي حذف مي‌شود.</w:t>
      </w:r>
    </w:p>
    <w:p w:rsidR="00D36F51" w:rsidRPr="008D33B1" w:rsidRDefault="00D36F51" w:rsidP="00151860">
      <w:pPr>
        <w:widowControl w:val="0"/>
        <w:tabs>
          <w:tab w:val="num" w:pos="423"/>
        </w:tabs>
        <w:spacing w:line="360" w:lineRule="auto"/>
        <w:ind w:left="706"/>
        <w:jc w:val="both"/>
        <w:rPr>
          <w:rFonts w:ascii="Arial" w:hAnsi="Arial" w:cs="B Nazanin"/>
          <w:sz w:val="28"/>
          <w:szCs w:val="28"/>
          <w:rtl/>
          <w:lang w:bidi="fa-IR"/>
        </w:rPr>
      </w:pPr>
      <w:r w:rsidRPr="008D33B1">
        <w:rPr>
          <w:rFonts w:ascii="Arial" w:hAnsi="Arial" w:cs="B Nazanin"/>
          <w:b/>
          <w:bCs/>
          <w:sz w:val="28"/>
          <w:szCs w:val="28"/>
          <w:rtl/>
          <w:lang w:bidi="fa-IR"/>
        </w:rPr>
        <w:t>تبصره:</w:t>
      </w:r>
      <w:r w:rsidRPr="008D33B1">
        <w:rPr>
          <w:rFonts w:ascii="Arial" w:hAnsi="Arial" w:cs="B Nazanin"/>
          <w:sz w:val="28"/>
          <w:szCs w:val="28"/>
          <w:rtl/>
          <w:lang w:bidi="fa-IR"/>
        </w:rPr>
        <w:t xml:space="preserve"> در صورتي كه دانشجو در </w:t>
      </w:r>
      <w:r w:rsidR="004422A3">
        <w:rPr>
          <w:rFonts w:ascii="Arial" w:hAnsi="Arial" w:cs="B Nazanin"/>
          <w:sz w:val="28"/>
          <w:szCs w:val="28"/>
          <w:rtl/>
          <w:lang w:bidi="fa-IR"/>
        </w:rPr>
        <w:t>امتحانات پايان نيمسال شركت نكند</w:t>
      </w:r>
      <w:r w:rsidR="004422A3">
        <w:rPr>
          <w:rFonts w:ascii="Arial" w:hAnsi="Arial" w:cs="B Nazanin" w:hint="cs"/>
          <w:sz w:val="28"/>
          <w:szCs w:val="28"/>
          <w:rtl/>
          <w:lang w:bidi="fa-IR"/>
        </w:rPr>
        <w:t xml:space="preserve">، </w:t>
      </w:r>
      <w:r w:rsidRPr="008D33B1">
        <w:rPr>
          <w:rFonts w:ascii="Arial" w:hAnsi="Arial" w:cs="B Nazanin"/>
          <w:sz w:val="28"/>
          <w:szCs w:val="28"/>
          <w:rtl/>
          <w:lang w:bidi="fa-IR"/>
        </w:rPr>
        <w:t xml:space="preserve">طبق مقررات </w:t>
      </w:r>
      <w:r w:rsidR="00530D7D" w:rsidRPr="008D33B1">
        <w:rPr>
          <w:rFonts w:ascii="Arial" w:hAnsi="Arial" w:cs="B Nazanin" w:hint="cs"/>
          <w:sz w:val="28"/>
          <w:szCs w:val="28"/>
          <w:rtl/>
          <w:lang w:bidi="fa-IR"/>
        </w:rPr>
        <w:t xml:space="preserve">غیبت موجه محسوب شده و با کد 3 در سیستم جامع خدمات </w:t>
      </w:r>
      <w:r w:rsidR="00151860">
        <w:rPr>
          <w:rFonts w:ascii="Arial" w:hAnsi="Arial" w:cs="B Nazanin" w:hint="cs"/>
          <w:sz w:val="28"/>
          <w:szCs w:val="28"/>
          <w:rtl/>
          <w:lang w:bidi="fa-IR"/>
        </w:rPr>
        <w:t>آ</w:t>
      </w:r>
      <w:r w:rsidR="00530D7D" w:rsidRPr="008D33B1">
        <w:rPr>
          <w:rFonts w:ascii="Arial" w:hAnsi="Arial" w:cs="B Nazanin" w:hint="cs"/>
          <w:sz w:val="28"/>
          <w:szCs w:val="28"/>
          <w:rtl/>
          <w:lang w:bidi="fa-IR"/>
        </w:rPr>
        <w:t>موزشی درج می شود.</w:t>
      </w:r>
    </w:p>
    <w:p w:rsidR="00D36F51" w:rsidRPr="008D33B1" w:rsidRDefault="00D36F51" w:rsidP="004422A3">
      <w:pPr>
        <w:widowControl w:val="0"/>
        <w:tabs>
          <w:tab w:val="num" w:pos="423"/>
        </w:tabs>
        <w:spacing w:line="360" w:lineRule="auto"/>
        <w:ind w:left="706"/>
        <w:jc w:val="both"/>
        <w:rPr>
          <w:rFonts w:ascii="Arial" w:hAnsi="Arial" w:cs="B Nazanin"/>
          <w:sz w:val="28"/>
          <w:szCs w:val="28"/>
          <w:rtl/>
          <w:lang w:bidi="fa-IR"/>
        </w:rPr>
      </w:pPr>
      <w:r w:rsidRPr="008D33B1">
        <w:rPr>
          <w:rFonts w:ascii="Arial" w:hAnsi="Arial" w:cs="B Nazanin"/>
          <w:sz w:val="28"/>
          <w:szCs w:val="28"/>
          <w:rtl/>
          <w:lang w:bidi="fa-IR"/>
        </w:rPr>
        <w:t xml:space="preserve">در صورت حذف نيمسال تحصيلي، آن نيمسال تحصيلي جزو حداكثر </w:t>
      </w:r>
      <w:r w:rsidRPr="008D33B1">
        <w:rPr>
          <w:rFonts w:ascii="Arial" w:hAnsi="Arial" w:cs="B Nazanin" w:hint="cs"/>
          <w:sz w:val="28"/>
          <w:szCs w:val="28"/>
          <w:rtl/>
          <w:lang w:bidi="fa-IR"/>
        </w:rPr>
        <w:t xml:space="preserve">سنوات </w:t>
      </w:r>
      <w:r w:rsidRPr="008D33B1">
        <w:rPr>
          <w:rFonts w:ascii="Arial" w:hAnsi="Arial" w:cs="B Nazanin"/>
          <w:sz w:val="28"/>
          <w:szCs w:val="28"/>
          <w:rtl/>
          <w:lang w:bidi="fa-IR"/>
        </w:rPr>
        <w:t>مجاز تحصيل دانشجو محسوب و به مرخصي تحصيلي تبديل مي‌شود.</w:t>
      </w:r>
    </w:p>
    <w:p w:rsidR="00D36F51" w:rsidRPr="008D33B1" w:rsidRDefault="00D36F51" w:rsidP="00D42215">
      <w:pPr>
        <w:widowControl w:val="0"/>
        <w:spacing w:line="360" w:lineRule="auto"/>
        <w:ind w:firstLine="567"/>
        <w:jc w:val="both"/>
        <w:rPr>
          <w:rFonts w:ascii="Arial" w:hAnsi="Arial" w:cs="B Nazanin"/>
          <w:sz w:val="28"/>
          <w:szCs w:val="28"/>
          <w:rtl/>
          <w:lang w:bidi="fa-IR"/>
        </w:rPr>
      </w:pPr>
    </w:p>
    <w:p w:rsidR="00D36F51" w:rsidRPr="008D33B1" w:rsidRDefault="00D36F51" w:rsidP="00D42215">
      <w:pPr>
        <w:widowControl w:val="0"/>
        <w:spacing w:line="360" w:lineRule="auto"/>
        <w:jc w:val="both"/>
        <w:rPr>
          <w:rFonts w:ascii="Arial" w:hAnsi="Arial" w:cs="B Nazanin"/>
          <w:b/>
          <w:bCs/>
          <w:sz w:val="28"/>
          <w:szCs w:val="28"/>
          <w:rtl/>
          <w:lang w:bidi="fa-IR"/>
        </w:rPr>
      </w:pPr>
      <w:r w:rsidRPr="004422A3">
        <w:rPr>
          <w:rFonts w:ascii="Arial" w:hAnsi="Arial" w:cs="B Titr"/>
          <w:b/>
          <w:bCs/>
          <w:sz w:val="28"/>
          <w:szCs w:val="28"/>
          <w:rtl/>
          <w:lang w:bidi="fa-IR"/>
        </w:rPr>
        <w:lastRenderedPageBreak/>
        <w:t>مشروطي</w:t>
      </w:r>
    </w:p>
    <w:p w:rsidR="00D36F51" w:rsidRPr="008D33B1" w:rsidRDefault="00D36F51" w:rsidP="004422A3">
      <w:pPr>
        <w:widowControl w:val="0"/>
        <w:tabs>
          <w:tab w:val="left" w:pos="141"/>
        </w:tabs>
        <w:spacing w:line="360" w:lineRule="auto"/>
        <w:ind w:left="423"/>
        <w:jc w:val="both"/>
        <w:rPr>
          <w:rFonts w:ascii="Arial" w:hAnsi="Arial" w:cs="B Nazanin"/>
          <w:spacing w:val="-4"/>
          <w:sz w:val="28"/>
          <w:szCs w:val="28"/>
          <w:rtl/>
          <w:lang w:bidi="fa-IR"/>
        </w:rPr>
      </w:pPr>
      <w:r w:rsidRPr="008D33B1">
        <w:rPr>
          <w:rFonts w:ascii="Arial" w:hAnsi="Arial" w:cs="B Nazanin"/>
          <w:spacing w:val="-4"/>
          <w:sz w:val="28"/>
          <w:szCs w:val="28"/>
          <w:rtl/>
          <w:lang w:bidi="fa-IR"/>
        </w:rPr>
        <w:t xml:space="preserve">اگر ميانگين كل </w:t>
      </w:r>
      <w:r w:rsidRPr="008D33B1">
        <w:rPr>
          <w:rFonts w:ascii="Arial" w:hAnsi="Arial" w:cs="B Nazanin" w:hint="cs"/>
          <w:spacing w:val="-4"/>
          <w:sz w:val="28"/>
          <w:szCs w:val="28"/>
          <w:rtl/>
          <w:lang w:bidi="fa-IR"/>
        </w:rPr>
        <w:t>دانشجو</w:t>
      </w:r>
      <w:r w:rsidRPr="008D33B1">
        <w:rPr>
          <w:rFonts w:ascii="Arial" w:hAnsi="Arial" w:cs="B Nazanin"/>
          <w:spacing w:val="-4"/>
          <w:sz w:val="28"/>
          <w:szCs w:val="28"/>
          <w:rtl/>
          <w:lang w:bidi="fa-IR"/>
        </w:rPr>
        <w:t xml:space="preserve"> كمتر از 16 باشد</w:t>
      </w:r>
      <w:r w:rsidRPr="008D33B1">
        <w:rPr>
          <w:rFonts w:ascii="Arial" w:hAnsi="Arial" w:cs="B Nazanin" w:hint="cs"/>
          <w:spacing w:val="-4"/>
          <w:sz w:val="28"/>
          <w:szCs w:val="28"/>
          <w:rtl/>
          <w:lang w:bidi="fa-IR"/>
        </w:rPr>
        <w:t>،</w:t>
      </w:r>
      <w:r w:rsidRPr="008D33B1">
        <w:rPr>
          <w:rFonts w:ascii="Arial" w:hAnsi="Arial" w:cs="B Nazanin"/>
          <w:spacing w:val="-4"/>
          <w:sz w:val="28"/>
          <w:szCs w:val="28"/>
          <w:rtl/>
          <w:lang w:bidi="fa-IR"/>
        </w:rPr>
        <w:t xml:space="preserve"> وضعيت دانشجو به دانشجوي مشروطي تبديل مي‌شود. در صورت مشروط شدن دانشجو در پايان دوره، هيچ نوع مدرك تحصيلي به وي اعطا نمي‌شود. برای رفع این مشکل دانشجویان، تعدادی درس در قالب دروس جبرانی از دروسی که نمره آنها بین 14 تا 99/15 می‌باشد به دانشجویان ارائه می‌شود. </w:t>
      </w:r>
      <w:r w:rsidRPr="008D33B1">
        <w:rPr>
          <w:rFonts w:ascii="Arial" w:hAnsi="Arial" w:cs="B Nazanin" w:hint="cs"/>
          <w:spacing w:val="-4"/>
          <w:sz w:val="28"/>
          <w:szCs w:val="28"/>
          <w:rtl/>
          <w:lang w:bidi="fa-IR"/>
        </w:rPr>
        <w:t xml:space="preserve">دانشجویان </w:t>
      </w:r>
      <w:r w:rsidRPr="008D33B1">
        <w:rPr>
          <w:rFonts w:ascii="Arial" w:hAnsi="Arial" w:cs="B Nazanin"/>
          <w:spacing w:val="-4"/>
          <w:sz w:val="28"/>
          <w:szCs w:val="28"/>
          <w:rtl/>
          <w:lang w:bidi="fa-IR"/>
        </w:rPr>
        <w:t xml:space="preserve">می‌توانند تعدادی واحد را مجدداً اخذ و بدینوسیله معدل خود را به حدنصاب لازم برسانند. </w:t>
      </w:r>
    </w:p>
    <w:p w:rsidR="00D36F51" w:rsidRPr="008D33B1" w:rsidRDefault="00D36F51" w:rsidP="00D42215">
      <w:pPr>
        <w:widowControl w:val="0"/>
        <w:spacing w:line="360" w:lineRule="auto"/>
        <w:jc w:val="both"/>
        <w:rPr>
          <w:rFonts w:ascii="Arial" w:hAnsi="Arial" w:cs="B Nazanin"/>
          <w:b/>
          <w:bCs/>
          <w:sz w:val="28"/>
          <w:szCs w:val="28"/>
          <w:rtl/>
          <w:lang w:bidi="fa-IR"/>
        </w:rPr>
      </w:pPr>
    </w:p>
    <w:p w:rsidR="00D36F51" w:rsidRPr="004422A3" w:rsidRDefault="00D36F51" w:rsidP="00D42215">
      <w:pPr>
        <w:widowControl w:val="0"/>
        <w:spacing w:line="360" w:lineRule="auto"/>
        <w:jc w:val="both"/>
        <w:rPr>
          <w:rFonts w:ascii="Arial" w:hAnsi="Arial" w:cs="B Titr"/>
          <w:b/>
          <w:bCs/>
          <w:sz w:val="28"/>
          <w:szCs w:val="28"/>
          <w:rtl/>
          <w:lang w:bidi="fa-IR"/>
        </w:rPr>
      </w:pPr>
      <w:r w:rsidRPr="004422A3">
        <w:rPr>
          <w:rFonts w:ascii="Arial" w:hAnsi="Arial" w:cs="B Titr"/>
          <w:b/>
          <w:bCs/>
          <w:sz w:val="28"/>
          <w:szCs w:val="28"/>
          <w:rtl/>
          <w:lang w:bidi="fa-IR"/>
        </w:rPr>
        <w:t>ضوابط انتقال يا مهمان</w:t>
      </w:r>
    </w:p>
    <w:p w:rsidR="00D36F51" w:rsidRPr="008D33B1" w:rsidRDefault="00D36F51" w:rsidP="00151860">
      <w:pPr>
        <w:widowControl w:val="0"/>
        <w:spacing w:line="360" w:lineRule="auto"/>
        <w:jc w:val="center"/>
        <w:rPr>
          <w:rFonts w:ascii="Arial" w:hAnsi="Arial" w:cs="B Nazanin"/>
          <w:sz w:val="28"/>
          <w:szCs w:val="28"/>
          <w:rtl/>
          <w:lang w:bidi="fa-IR"/>
        </w:rPr>
      </w:pPr>
      <w:r w:rsidRPr="008D33B1">
        <w:rPr>
          <w:rFonts w:ascii="Arial" w:hAnsi="Arial" w:cs="B Nazanin"/>
          <w:sz w:val="28"/>
          <w:szCs w:val="28"/>
          <w:rtl/>
          <w:lang w:bidi="fa-IR"/>
        </w:rPr>
        <w:t xml:space="preserve">انتقال دانشجو در دوره‌هاي تحصيلات تكميلي در داخل كشور ممنوع مي‌باشد و تنها در شرايط خاص دانشجو مي‌تواند با ارائه مدارك مستدل، پس از تایید شورای آموزش استان (مطابق شیوه نامه ارسالی) حداکثر دو نیمسال مهمان شود. </w:t>
      </w:r>
      <w:r w:rsidR="004422A3">
        <w:rPr>
          <w:rFonts w:ascii="Arial" w:hAnsi="Arial" w:cs="B Nazanin" w:hint="cs"/>
          <w:sz w:val="28"/>
          <w:szCs w:val="28"/>
          <w:rtl/>
          <w:lang w:bidi="fa-IR"/>
        </w:rPr>
        <w:t xml:space="preserve">     </w:t>
      </w:r>
      <w:r w:rsidR="004422A3" w:rsidRPr="00151860">
        <w:rPr>
          <w:rFonts w:ascii="Arial" w:hAnsi="Arial" w:cs="B Nazanin" w:hint="cs"/>
          <w:b/>
          <w:bCs/>
          <w:sz w:val="28"/>
          <w:szCs w:val="28"/>
          <w:u w:val="single"/>
          <w:rtl/>
          <w:lang w:bidi="fa-IR"/>
        </w:rPr>
        <w:t>در حال حاضر به دلیل محدودیت اجرای رشته های در مراکز، امکان مهمان شدن دانشجو نیز وجود ندارد.</w:t>
      </w:r>
    </w:p>
    <w:p w:rsidR="00D36F51" w:rsidRPr="008D33B1" w:rsidRDefault="00D36F51" w:rsidP="00D42215">
      <w:pPr>
        <w:widowControl w:val="0"/>
        <w:spacing w:line="360" w:lineRule="auto"/>
        <w:jc w:val="both"/>
        <w:rPr>
          <w:rFonts w:ascii="Arial" w:hAnsi="Arial" w:cs="B Nazanin"/>
          <w:b/>
          <w:bCs/>
          <w:sz w:val="28"/>
          <w:szCs w:val="28"/>
          <w:rtl/>
          <w:lang w:bidi="fa-IR"/>
        </w:rPr>
      </w:pPr>
    </w:p>
    <w:p w:rsidR="00D36F51" w:rsidRPr="004422A3" w:rsidRDefault="00D36F51" w:rsidP="00D42215">
      <w:pPr>
        <w:widowControl w:val="0"/>
        <w:spacing w:line="360" w:lineRule="auto"/>
        <w:jc w:val="both"/>
        <w:rPr>
          <w:rFonts w:ascii="Arial" w:hAnsi="Arial" w:cs="B Titr"/>
          <w:b/>
          <w:bCs/>
          <w:sz w:val="28"/>
          <w:szCs w:val="28"/>
          <w:rtl/>
          <w:lang w:bidi="fa-IR"/>
        </w:rPr>
      </w:pPr>
      <w:r w:rsidRPr="004422A3">
        <w:rPr>
          <w:rFonts w:ascii="Arial" w:hAnsi="Arial" w:cs="B Titr"/>
          <w:b/>
          <w:bCs/>
          <w:sz w:val="28"/>
          <w:szCs w:val="28"/>
          <w:rtl/>
          <w:lang w:bidi="fa-IR"/>
        </w:rPr>
        <w:t>تغيير رشته</w:t>
      </w:r>
    </w:p>
    <w:p w:rsidR="00845E8F" w:rsidRDefault="00D36F51" w:rsidP="004422A3">
      <w:pPr>
        <w:widowControl w:val="0"/>
        <w:spacing w:line="360" w:lineRule="auto"/>
        <w:jc w:val="both"/>
        <w:rPr>
          <w:rFonts w:ascii="Arial" w:hAnsi="Arial" w:cs="B Nazanin"/>
          <w:sz w:val="28"/>
          <w:szCs w:val="28"/>
          <w:lang w:bidi="fa-IR"/>
        </w:rPr>
      </w:pPr>
      <w:r w:rsidRPr="008D33B1">
        <w:rPr>
          <w:rFonts w:ascii="Arial" w:hAnsi="Arial" w:cs="B Nazanin"/>
          <w:sz w:val="28"/>
          <w:szCs w:val="28"/>
          <w:rtl/>
          <w:lang w:bidi="fa-IR"/>
        </w:rPr>
        <w:t>تغيير ر</w:t>
      </w:r>
      <w:r w:rsidR="004422A3">
        <w:rPr>
          <w:rFonts w:ascii="Arial" w:hAnsi="Arial" w:cs="B Nazanin"/>
          <w:sz w:val="28"/>
          <w:szCs w:val="28"/>
          <w:rtl/>
          <w:lang w:bidi="fa-IR"/>
        </w:rPr>
        <w:t>شته تحصيلي/ تغییر گرایش</w:t>
      </w:r>
      <w:r w:rsidRPr="008D33B1">
        <w:rPr>
          <w:rFonts w:ascii="Arial" w:hAnsi="Arial" w:cs="B Nazanin"/>
          <w:sz w:val="28"/>
          <w:szCs w:val="28"/>
          <w:rtl/>
          <w:lang w:bidi="fa-IR"/>
        </w:rPr>
        <w:t xml:space="preserve"> </w:t>
      </w:r>
      <w:r w:rsidR="004422A3">
        <w:rPr>
          <w:rFonts w:ascii="Arial" w:hAnsi="Arial" w:cs="B Nazanin" w:hint="cs"/>
          <w:sz w:val="28"/>
          <w:szCs w:val="28"/>
          <w:rtl/>
          <w:lang w:bidi="fa-IR"/>
        </w:rPr>
        <w:t>در</w:t>
      </w:r>
      <w:r w:rsidRPr="008D33B1">
        <w:rPr>
          <w:rFonts w:ascii="Arial" w:hAnsi="Arial" w:cs="B Nazanin"/>
          <w:sz w:val="28"/>
          <w:szCs w:val="28"/>
          <w:rtl/>
          <w:lang w:bidi="fa-IR"/>
        </w:rPr>
        <w:t xml:space="preserve"> دوره دكتري تخصص</w:t>
      </w:r>
      <w:r w:rsidR="004422A3">
        <w:rPr>
          <w:rFonts w:ascii="Arial" w:hAnsi="Arial" w:cs="B Nazanin"/>
          <w:sz w:val="28"/>
          <w:szCs w:val="28"/>
          <w:rtl/>
          <w:lang w:bidi="fa-IR"/>
        </w:rPr>
        <w:t>ي ممنوع مي‌باشد.</w:t>
      </w:r>
    </w:p>
    <w:p w:rsidR="00D74F29" w:rsidRDefault="00D74F29" w:rsidP="004422A3">
      <w:pPr>
        <w:widowControl w:val="0"/>
        <w:spacing w:line="360" w:lineRule="auto"/>
        <w:jc w:val="both"/>
        <w:rPr>
          <w:rFonts w:ascii="Arial" w:hAnsi="Arial" w:cs="B Nazanin"/>
          <w:sz w:val="28"/>
          <w:szCs w:val="28"/>
          <w:lang w:bidi="fa-IR"/>
        </w:rPr>
      </w:pPr>
    </w:p>
    <w:p w:rsidR="00D74F29" w:rsidRDefault="00D74F29" w:rsidP="004422A3">
      <w:pPr>
        <w:widowControl w:val="0"/>
        <w:spacing w:line="360" w:lineRule="auto"/>
        <w:jc w:val="both"/>
        <w:rPr>
          <w:rFonts w:ascii="Arial" w:hAnsi="Arial" w:cs="B Nazanin"/>
          <w:sz w:val="28"/>
          <w:szCs w:val="28"/>
          <w:lang w:bidi="fa-IR"/>
        </w:rPr>
      </w:pPr>
    </w:p>
    <w:p w:rsidR="00D74F29" w:rsidRDefault="00D74F29" w:rsidP="004422A3">
      <w:pPr>
        <w:widowControl w:val="0"/>
        <w:spacing w:line="360" w:lineRule="auto"/>
        <w:jc w:val="both"/>
        <w:rPr>
          <w:rFonts w:ascii="Arial" w:hAnsi="Arial" w:cs="B Nazanin"/>
          <w:sz w:val="28"/>
          <w:szCs w:val="28"/>
          <w:lang w:bidi="fa-IR"/>
        </w:rPr>
      </w:pPr>
    </w:p>
    <w:p w:rsidR="00D74F29" w:rsidRDefault="00D74F29" w:rsidP="004422A3">
      <w:pPr>
        <w:widowControl w:val="0"/>
        <w:spacing w:line="360" w:lineRule="auto"/>
        <w:jc w:val="both"/>
        <w:rPr>
          <w:rFonts w:ascii="Arial" w:hAnsi="Arial" w:cs="B Nazanin"/>
          <w:sz w:val="28"/>
          <w:szCs w:val="28"/>
          <w:lang w:bidi="fa-IR"/>
        </w:rPr>
      </w:pPr>
    </w:p>
    <w:p w:rsidR="00D74F29" w:rsidRDefault="00D74F29" w:rsidP="004422A3">
      <w:pPr>
        <w:widowControl w:val="0"/>
        <w:spacing w:line="360" w:lineRule="auto"/>
        <w:jc w:val="both"/>
        <w:rPr>
          <w:rFonts w:ascii="Arial" w:hAnsi="Arial" w:cs="B Nazanin"/>
          <w:sz w:val="28"/>
          <w:szCs w:val="28"/>
          <w:lang w:bidi="fa-IR"/>
        </w:rPr>
      </w:pPr>
    </w:p>
    <w:p w:rsidR="00D74F29" w:rsidRDefault="00D74F29" w:rsidP="004422A3">
      <w:pPr>
        <w:widowControl w:val="0"/>
        <w:spacing w:line="360" w:lineRule="auto"/>
        <w:jc w:val="both"/>
        <w:rPr>
          <w:rFonts w:ascii="Arial" w:hAnsi="Arial" w:cs="B Nazanin"/>
          <w:sz w:val="28"/>
          <w:szCs w:val="28"/>
          <w:lang w:bidi="fa-IR"/>
        </w:rPr>
      </w:pPr>
    </w:p>
    <w:p w:rsidR="00D74F29" w:rsidRDefault="00D74F29" w:rsidP="004422A3">
      <w:pPr>
        <w:widowControl w:val="0"/>
        <w:spacing w:line="360" w:lineRule="auto"/>
        <w:jc w:val="both"/>
        <w:rPr>
          <w:rFonts w:ascii="Arial" w:hAnsi="Arial" w:cs="B Nazanin" w:hint="cs"/>
          <w:sz w:val="28"/>
          <w:szCs w:val="28"/>
          <w:rtl/>
          <w:lang w:bidi="fa-IR"/>
        </w:rPr>
      </w:pPr>
    </w:p>
    <w:p w:rsidR="00151860" w:rsidRDefault="00151860" w:rsidP="004422A3">
      <w:pPr>
        <w:widowControl w:val="0"/>
        <w:spacing w:line="360" w:lineRule="auto"/>
        <w:jc w:val="both"/>
        <w:rPr>
          <w:rFonts w:ascii="Arial" w:hAnsi="Arial" w:cs="B Nazanin" w:hint="cs"/>
          <w:sz w:val="28"/>
          <w:szCs w:val="28"/>
          <w:rtl/>
          <w:lang w:bidi="fa-IR"/>
        </w:rPr>
      </w:pPr>
    </w:p>
    <w:p w:rsidR="00151860" w:rsidRDefault="00151860" w:rsidP="004422A3">
      <w:pPr>
        <w:widowControl w:val="0"/>
        <w:spacing w:line="360" w:lineRule="auto"/>
        <w:jc w:val="both"/>
        <w:rPr>
          <w:rFonts w:ascii="Arial" w:hAnsi="Arial" w:cs="B Nazanin" w:hint="cs"/>
          <w:sz w:val="28"/>
          <w:szCs w:val="28"/>
          <w:rtl/>
          <w:lang w:bidi="fa-IR"/>
        </w:rPr>
      </w:pPr>
    </w:p>
    <w:p w:rsidR="00151860" w:rsidRDefault="00151860" w:rsidP="004422A3">
      <w:pPr>
        <w:widowControl w:val="0"/>
        <w:spacing w:line="360" w:lineRule="auto"/>
        <w:jc w:val="both"/>
        <w:rPr>
          <w:rFonts w:ascii="Arial" w:hAnsi="Arial" w:cs="B Nazanin" w:hint="cs"/>
          <w:sz w:val="28"/>
          <w:szCs w:val="28"/>
          <w:rtl/>
          <w:lang w:bidi="fa-IR"/>
        </w:rPr>
      </w:pPr>
    </w:p>
    <w:p w:rsidR="00151860" w:rsidRPr="008D33B1" w:rsidRDefault="00151860" w:rsidP="004422A3">
      <w:pPr>
        <w:widowControl w:val="0"/>
        <w:spacing w:line="360" w:lineRule="auto"/>
        <w:jc w:val="both"/>
        <w:rPr>
          <w:rFonts w:ascii="Arial" w:hAnsi="Arial" w:cs="B Nazanin"/>
          <w:sz w:val="28"/>
          <w:szCs w:val="28"/>
          <w:rtl/>
          <w:lang w:bidi="fa-IR"/>
        </w:rPr>
      </w:pPr>
    </w:p>
    <w:p w:rsidR="00845E8F" w:rsidRPr="004422A3" w:rsidRDefault="00845E8F" w:rsidP="004422A3">
      <w:pPr>
        <w:widowControl w:val="0"/>
        <w:spacing w:line="360" w:lineRule="auto"/>
        <w:jc w:val="both"/>
        <w:rPr>
          <w:rFonts w:ascii="Arial" w:hAnsi="Arial" w:cs="B Titr"/>
          <w:b/>
          <w:bCs/>
          <w:sz w:val="28"/>
          <w:szCs w:val="28"/>
          <w:rtl/>
          <w:lang w:bidi="fa-IR"/>
        </w:rPr>
      </w:pPr>
      <w:r w:rsidRPr="004422A3">
        <w:rPr>
          <w:rFonts w:ascii="Arial" w:hAnsi="Arial" w:cs="B Titr" w:hint="cs"/>
          <w:b/>
          <w:bCs/>
          <w:sz w:val="28"/>
          <w:szCs w:val="28"/>
          <w:rtl/>
          <w:lang w:bidi="fa-IR"/>
        </w:rPr>
        <w:lastRenderedPageBreak/>
        <w:t>آزمون زبان</w:t>
      </w:r>
    </w:p>
    <w:p w:rsidR="00845E8F" w:rsidRPr="008D33B1" w:rsidRDefault="00845E8F" w:rsidP="004422A3">
      <w:pPr>
        <w:pStyle w:val="ListParagraph"/>
        <w:widowControl w:val="0"/>
        <w:numPr>
          <w:ilvl w:val="0"/>
          <w:numId w:val="13"/>
        </w:numPr>
        <w:bidi/>
        <w:spacing w:line="360" w:lineRule="auto"/>
        <w:ind w:hanging="297"/>
        <w:jc w:val="both"/>
        <w:rPr>
          <w:rFonts w:ascii="Arial" w:hAnsi="Arial" w:cs="B Nazanin"/>
          <w:sz w:val="28"/>
          <w:szCs w:val="28"/>
          <w:lang w:bidi="fa-IR"/>
        </w:rPr>
      </w:pPr>
      <w:r w:rsidRPr="008D33B1">
        <w:rPr>
          <w:rFonts w:ascii="Arial" w:hAnsi="Arial" w:cs="B Nazanin" w:hint="cs"/>
          <w:sz w:val="28"/>
          <w:szCs w:val="28"/>
          <w:rtl/>
          <w:lang w:bidi="fa-IR"/>
        </w:rPr>
        <w:t xml:space="preserve">برای شرکت در آزمون جامع، دانشجو موظف به ارائه نمره قبولی </w:t>
      </w:r>
      <w:r w:rsidRPr="004422A3">
        <w:rPr>
          <w:rFonts w:ascii="Arial" w:hAnsi="Arial" w:cs="B Nazanin" w:hint="cs"/>
          <w:b/>
          <w:bCs/>
          <w:sz w:val="30"/>
          <w:szCs w:val="30"/>
          <w:rtl/>
          <w:lang w:bidi="fa-IR"/>
        </w:rPr>
        <w:t>آزمون زبان</w:t>
      </w:r>
      <w:r w:rsidRPr="008D33B1">
        <w:rPr>
          <w:rFonts w:ascii="Arial" w:hAnsi="Arial" w:cs="B Nazanin" w:hint="cs"/>
          <w:sz w:val="28"/>
          <w:szCs w:val="28"/>
          <w:rtl/>
          <w:lang w:bidi="fa-IR"/>
        </w:rPr>
        <w:t xml:space="preserve"> می باشد.</w:t>
      </w:r>
    </w:p>
    <w:p w:rsidR="00845E8F" w:rsidRPr="004422A3" w:rsidRDefault="00845E8F" w:rsidP="004422A3">
      <w:pPr>
        <w:pStyle w:val="ListParagraph"/>
        <w:widowControl w:val="0"/>
        <w:numPr>
          <w:ilvl w:val="0"/>
          <w:numId w:val="13"/>
        </w:numPr>
        <w:bidi/>
        <w:spacing w:line="360" w:lineRule="auto"/>
        <w:ind w:hanging="297"/>
        <w:jc w:val="both"/>
        <w:rPr>
          <w:rFonts w:ascii="Arial" w:hAnsi="Arial" w:cs="B Nazanin"/>
          <w:sz w:val="28"/>
          <w:szCs w:val="28"/>
          <w:lang w:bidi="fa-IR"/>
        </w:rPr>
      </w:pPr>
      <w:r w:rsidRPr="008D33B1">
        <w:rPr>
          <w:rFonts w:ascii="Arial" w:hAnsi="Arial" w:cs="B Nazanin" w:hint="cs"/>
          <w:sz w:val="28"/>
          <w:szCs w:val="28"/>
          <w:rtl/>
          <w:lang w:bidi="fa-IR"/>
        </w:rPr>
        <w:t>آزمون های زبان مورد تائید به شرح ذیل می باشد:</w:t>
      </w:r>
    </w:p>
    <w:tbl>
      <w:tblPr>
        <w:tblStyle w:val="TableGrid"/>
        <w:bidiVisual/>
        <w:tblW w:w="9498" w:type="dxa"/>
        <w:tblInd w:w="814" w:type="dxa"/>
        <w:tblLook w:val="04A0"/>
      </w:tblPr>
      <w:tblGrid>
        <w:gridCol w:w="1291"/>
        <w:gridCol w:w="2820"/>
        <w:gridCol w:w="1398"/>
        <w:gridCol w:w="1862"/>
        <w:gridCol w:w="2127"/>
      </w:tblGrid>
      <w:tr w:rsidR="00845E8F" w:rsidRPr="008D33B1" w:rsidTr="004422A3">
        <w:tc>
          <w:tcPr>
            <w:tcW w:w="1291"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نام آزمون</w:t>
            </w:r>
          </w:p>
        </w:tc>
        <w:tc>
          <w:tcPr>
            <w:tcW w:w="2820"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مجری آزمون</w:t>
            </w:r>
          </w:p>
        </w:tc>
        <w:tc>
          <w:tcPr>
            <w:tcW w:w="1398"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حداقل درصد نمره قبولی</w:t>
            </w:r>
          </w:p>
        </w:tc>
        <w:tc>
          <w:tcPr>
            <w:tcW w:w="1862" w:type="dxa"/>
            <w:vAlign w:val="center"/>
          </w:tcPr>
          <w:p w:rsidR="00845E8F" w:rsidRPr="008D33B1" w:rsidRDefault="004422A3" w:rsidP="004422A3">
            <w:pPr>
              <w:pStyle w:val="ListParagraph"/>
              <w:widowControl w:val="0"/>
              <w:bidi/>
              <w:spacing w:line="360" w:lineRule="auto"/>
              <w:ind w:left="0"/>
              <w:jc w:val="center"/>
              <w:rPr>
                <w:rFonts w:ascii="Arial" w:hAnsi="Arial" w:cs="B Nazanin"/>
                <w:sz w:val="28"/>
                <w:szCs w:val="28"/>
                <w:rtl/>
                <w:lang w:bidi="fa-IR"/>
              </w:rPr>
            </w:pPr>
            <w:r>
              <w:rPr>
                <w:rFonts w:ascii="Arial" w:hAnsi="Arial" w:cs="B Nazanin" w:hint="cs"/>
                <w:sz w:val="28"/>
                <w:szCs w:val="28"/>
                <w:rtl/>
                <w:lang w:bidi="fa-IR"/>
              </w:rPr>
              <w:t xml:space="preserve">حداقل </w:t>
            </w:r>
            <w:r w:rsidR="00845E8F" w:rsidRPr="008D33B1">
              <w:rPr>
                <w:rFonts w:ascii="Arial" w:hAnsi="Arial" w:cs="B Nazanin" w:hint="cs"/>
                <w:sz w:val="28"/>
                <w:szCs w:val="28"/>
                <w:rtl/>
                <w:lang w:bidi="fa-IR"/>
              </w:rPr>
              <w:t>نمره قبولی</w:t>
            </w:r>
          </w:p>
        </w:tc>
        <w:tc>
          <w:tcPr>
            <w:tcW w:w="2127"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حداقل نمره مشروطی</w:t>
            </w:r>
          </w:p>
        </w:tc>
      </w:tr>
      <w:tr w:rsidR="00845E8F" w:rsidRPr="008D33B1" w:rsidTr="004422A3">
        <w:tc>
          <w:tcPr>
            <w:tcW w:w="1291"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lang w:bidi="fa-IR"/>
              </w:rPr>
            </w:pPr>
            <w:r w:rsidRPr="008D33B1">
              <w:rPr>
                <w:rFonts w:ascii="Arial" w:hAnsi="Arial" w:cs="B Nazanin"/>
                <w:sz w:val="28"/>
                <w:szCs w:val="28"/>
                <w:lang w:bidi="fa-IR"/>
              </w:rPr>
              <w:t>PNU-ET</w:t>
            </w:r>
          </w:p>
        </w:tc>
        <w:tc>
          <w:tcPr>
            <w:tcW w:w="2820"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دانشگاه پیام نور</w:t>
            </w:r>
          </w:p>
        </w:tc>
        <w:tc>
          <w:tcPr>
            <w:tcW w:w="1398"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50%</w:t>
            </w:r>
          </w:p>
        </w:tc>
        <w:tc>
          <w:tcPr>
            <w:tcW w:w="1862"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50 از 100</w:t>
            </w:r>
          </w:p>
        </w:tc>
        <w:tc>
          <w:tcPr>
            <w:tcW w:w="2127"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40  تا 50</w:t>
            </w:r>
          </w:p>
        </w:tc>
      </w:tr>
      <w:tr w:rsidR="00845E8F" w:rsidRPr="008D33B1" w:rsidTr="004422A3">
        <w:tc>
          <w:tcPr>
            <w:tcW w:w="1291"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sz w:val="28"/>
                <w:szCs w:val="28"/>
                <w:lang w:bidi="fa-IR"/>
              </w:rPr>
              <w:t>TOEFL</w:t>
            </w:r>
          </w:p>
        </w:tc>
        <w:tc>
          <w:tcPr>
            <w:tcW w:w="2820"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دانشگاه تربیت مدرس</w:t>
            </w:r>
          </w:p>
        </w:tc>
        <w:tc>
          <w:tcPr>
            <w:tcW w:w="1398"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50%</w:t>
            </w:r>
          </w:p>
        </w:tc>
        <w:tc>
          <w:tcPr>
            <w:tcW w:w="1862"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50 از 100</w:t>
            </w:r>
          </w:p>
        </w:tc>
        <w:tc>
          <w:tcPr>
            <w:tcW w:w="2127"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40  تا 50</w:t>
            </w:r>
          </w:p>
        </w:tc>
      </w:tr>
      <w:tr w:rsidR="00845E8F" w:rsidRPr="008D33B1" w:rsidTr="004422A3">
        <w:tc>
          <w:tcPr>
            <w:tcW w:w="1291"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lang w:bidi="fa-IR"/>
              </w:rPr>
            </w:pPr>
            <w:r w:rsidRPr="008D33B1">
              <w:rPr>
                <w:rFonts w:ascii="Arial" w:hAnsi="Arial" w:cs="B Nazanin"/>
                <w:sz w:val="28"/>
                <w:szCs w:val="28"/>
                <w:lang w:bidi="fa-IR"/>
              </w:rPr>
              <w:t>TOLIMO</w:t>
            </w:r>
          </w:p>
        </w:tc>
        <w:tc>
          <w:tcPr>
            <w:tcW w:w="2820"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سازمان سنجش آموزش کشور</w:t>
            </w:r>
          </w:p>
        </w:tc>
        <w:tc>
          <w:tcPr>
            <w:tcW w:w="1398"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55%</w:t>
            </w:r>
          </w:p>
        </w:tc>
        <w:tc>
          <w:tcPr>
            <w:tcW w:w="1862"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550 از 1000</w:t>
            </w:r>
          </w:p>
        </w:tc>
        <w:tc>
          <w:tcPr>
            <w:tcW w:w="2127"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440 تا 550</w:t>
            </w:r>
          </w:p>
        </w:tc>
      </w:tr>
      <w:tr w:rsidR="00845E8F" w:rsidRPr="008D33B1" w:rsidTr="004422A3">
        <w:tc>
          <w:tcPr>
            <w:tcW w:w="1291"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lang w:bidi="fa-IR"/>
              </w:rPr>
            </w:pPr>
            <w:r w:rsidRPr="008D33B1">
              <w:rPr>
                <w:rFonts w:ascii="Arial" w:hAnsi="Arial" w:cs="B Nazanin"/>
                <w:sz w:val="28"/>
                <w:szCs w:val="28"/>
                <w:lang w:bidi="fa-IR"/>
              </w:rPr>
              <w:t>IELTS</w:t>
            </w:r>
          </w:p>
        </w:tc>
        <w:tc>
          <w:tcPr>
            <w:tcW w:w="2820"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سازمان سنجش آموزش کشور</w:t>
            </w:r>
          </w:p>
        </w:tc>
        <w:tc>
          <w:tcPr>
            <w:tcW w:w="1398"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60%</w:t>
            </w:r>
          </w:p>
        </w:tc>
        <w:tc>
          <w:tcPr>
            <w:tcW w:w="1862"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6 از 10</w:t>
            </w:r>
          </w:p>
        </w:tc>
        <w:tc>
          <w:tcPr>
            <w:tcW w:w="2127"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8/4  تا 6</w:t>
            </w:r>
          </w:p>
        </w:tc>
      </w:tr>
      <w:tr w:rsidR="00845E8F" w:rsidRPr="008D33B1" w:rsidTr="004422A3">
        <w:tc>
          <w:tcPr>
            <w:tcW w:w="1291"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lang w:bidi="fa-IR"/>
              </w:rPr>
            </w:pPr>
            <w:r w:rsidRPr="008D33B1">
              <w:rPr>
                <w:rFonts w:ascii="Arial" w:hAnsi="Arial" w:cs="B Nazanin"/>
                <w:sz w:val="28"/>
                <w:szCs w:val="28"/>
                <w:lang w:bidi="fa-IR"/>
              </w:rPr>
              <w:t>TOEFL</w:t>
            </w:r>
          </w:p>
        </w:tc>
        <w:tc>
          <w:tcPr>
            <w:tcW w:w="2820"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دانشگاه تهران</w:t>
            </w:r>
          </w:p>
        </w:tc>
        <w:tc>
          <w:tcPr>
            <w:tcW w:w="1398"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60%</w:t>
            </w:r>
          </w:p>
        </w:tc>
        <w:tc>
          <w:tcPr>
            <w:tcW w:w="1862"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60 از 100</w:t>
            </w:r>
          </w:p>
        </w:tc>
        <w:tc>
          <w:tcPr>
            <w:tcW w:w="2127" w:type="dxa"/>
            <w:vAlign w:val="center"/>
          </w:tcPr>
          <w:p w:rsidR="00845E8F" w:rsidRPr="008D33B1" w:rsidRDefault="00845E8F" w:rsidP="004422A3">
            <w:pPr>
              <w:spacing w:line="360" w:lineRule="auto"/>
              <w:jc w:val="center"/>
              <w:rPr>
                <w:rFonts w:cs="B Nazanin"/>
                <w:sz w:val="28"/>
                <w:szCs w:val="28"/>
              </w:rPr>
            </w:pPr>
            <w:r w:rsidRPr="008D33B1">
              <w:rPr>
                <w:rFonts w:ascii="Arial" w:hAnsi="Arial" w:cs="B Nazanin" w:hint="cs"/>
                <w:sz w:val="28"/>
                <w:szCs w:val="28"/>
                <w:rtl/>
                <w:lang w:bidi="fa-IR"/>
              </w:rPr>
              <w:t>48 تا 60</w:t>
            </w:r>
          </w:p>
        </w:tc>
      </w:tr>
      <w:tr w:rsidR="00845E8F" w:rsidRPr="008D33B1" w:rsidTr="004422A3">
        <w:tc>
          <w:tcPr>
            <w:tcW w:w="1291"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lang w:bidi="fa-IR"/>
              </w:rPr>
            </w:pPr>
            <w:r w:rsidRPr="008D33B1">
              <w:rPr>
                <w:rFonts w:ascii="Arial" w:hAnsi="Arial" w:cs="B Nazanin"/>
                <w:sz w:val="28"/>
                <w:szCs w:val="28"/>
                <w:lang w:bidi="fa-IR"/>
              </w:rPr>
              <w:t>MCHE</w:t>
            </w:r>
            <w:r w:rsidRPr="008D33B1">
              <w:rPr>
                <w:rFonts w:ascii="Arial" w:hAnsi="Arial" w:cs="B Nazanin" w:hint="cs"/>
                <w:sz w:val="28"/>
                <w:szCs w:val="28"/>
                <w:rtl/>
                <w:lang w:bidi="fa-IR"/>
              </w:rPr>
              <w:t xml:space="preserve">  یا  </w:t>
            </w:r>
            <w:r w:rsidRPr="008D33B1">
              <w:rPr>
                <w:rFonts w:ascii="Arial" w:hAnsi="Arial" w:cs="B Nazanin"/>
                <w:sz w:val="28"/>
                <w:szCs w:val="28"/>
                <w:lang w:bidi="fa-IR"/>
              </w:rPr>
              <w:t>MSRT</w:t>
            </w:r>
          </w:p>
        </w:tc>
        <w:tc>
          <w:tcPr>
            <w:tcW w:w="2820"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وزارت علوم،تحقیقات و فناوری</w:t>
            </w:r>
          </w:p>
        </w:tc>
        <w:tc>
          <w:tcPr>
            <w:tcW w:w="1398"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60%</w:t>
            </w:r>
          </w:p>
        </w:tc>
        <w:tc>
          <w:tcPr>
            <w:tcW w:w="1862" w:type="dxa"/>
            <w:vAlign w:val="center"/>
          </w:tcPr>
          <w:p w:rsidR="00845E8F" w:rsidRPr="008D33B1" w:rsidRDefault="00845E8F" w:rsidP="004422A3">
            <w:pPr>
              <w:pStyle w:val="ListParagraph"/>
              <w:widowControl w:val="0"/>
              <w:bidi/>
              <w:spacing w:line="360" w:lineRule="auto"/>
              <w:ind w:left="0"/>
              <w:jc w:val="center"/>
              <w:rPr>
                <w:rFonts w:ascii="Arial" w:hAnsi="Arial" w:cs="B Nazanin"/>
                <w:sz w:val="28"/>
                <w:szCs w:val="28"/>
                <w:rtl/>
                <w:lang w:bidi="fa-IR"/>
              </w:rPr>
            </w:pPr>
            <w:r w:rsidRPr="008D33B1">
              <w:rPr>
                <w:rFonts w:ascii="Arial" w:hAnsi="Arial" w:cs="B Nazanin" w:hint="cs"/>
                <w:sz w:val="28"/>
                <w:szCs w:val="28"/>
                <w:rtl/>
                <w:lang w:bidi="fa-IR"/>
              </w:rPr>
              <w:t>60 از 100</w:t>
            </w:r>
          </w:p>
        </w:tc>
        <w:tc>
          <w:tcPr>
            <w:tcW w:w="2127" w:type="dxa"/>
            <w:vAlign w:val="center"/>
          </w:tcPr>
          <w:p w:rsidR="00845E8F" w:rsidRPr="008D33B1" w:rsidRDefault="00845E8F" w:rsidP="004422A3">
            <w:pPr>
              <w:pStyle w:val="ListParagraph"/>
              <w:numPr>
                <w:ilvl w:val="0"/>
                <w:numId w:val="15"/>
              </w:numPr>
              <w:bidi/>
              <w:spacing w:line="360" w:lineRule="auto"/>
              <w:jc w:val="center"/>
              <w:rPr>
                <w:rFonts w:cs="B Nazanin"/>
                <w:sz w:val="28"/>
                <w:szCs w:val="28"/>
              </w:rPr>
            </w:pPr>
            <w:r w:rsidRPr="008D33B1">
              <w:rPr>
                <w:rFonts w:ascii="Arial" w:hAnsi="Arial" w:cs="B Nazanin" w:hint="cs"/>
                <w:sz w:val="28"/>
                <w:szCs w:val="28"/>
                <w:rtl/>
                <w:lang w:bidi="fa-IR"/>
              </w:rPr>
              <w:t>تا 60</w:t>
            </w:r>
          </w:p>
        </w:tc>
      </w:tr>
    </w:tbl>
    <w:p w:rsidR="00845E8F" w:rsidRPr="007F7B7A" w:rsidRDefault="00845E8F" w:rsidP="004422A3">
      <w:pPr>
        <w:widowControl w:val="0"/>
        <w:spacing w:line="360" w:lineRule="auto"/>
        <w:jc w:val="both"/>
        <w:rPr>
          <w:rFonts w:ascii="Arial" w:hAnsi="Arial" w:cs="B Nazanin"/>
          <w:sz w:val="20"/>
          <w:szCs w:val="20"/>
          <w:rtl/>
          <w:lang w:bidi="fa-IR"/>
        </w:rPr>
      </w:pPr>
    </w:p>
    <w:p w:rsidR="007F7B7A" w:rsidRPr="008D33B1" w:rsidRDefault="007F7B7A" w:rsidP="007F7B7A">
      <w:pPr>
        <w:pStyle w:val="ListParagraph"/>
        <w:widowControl w:val="0"/>
        <w:bidi/>
        <w:spacing w:line="360" w:lineRule="auto"/>
        <w:ind w:hanging="14"/>
        <w:jc w:val="both"/>
        <w:rPr>
          <w:rFonts w:ascii="Arial" w:hAnsi="Arial" w:cs="B Nazanin"/>
          <w:sz w:val="28"/>
          <w:szCs w:val="28"/>
          <w:lang w:bidi="fa-IR"/>
        </w:rPr>
      </w:pPr>
      <w:r>
        <w:rPr>
          <w:rFonts w:ascii="Arial" w:eastAsia="Times New Roman" w:hAnsi="Arial" w:cs="B Nazanin" w:hint="cs"/>
          <w:b/>
          <w:bCs/>
          <w:sz w:val="28"/>
          <w:szCs w:val="28"/>
          <w:rtl/>
          <w:lang w:bidi="fa-IR"/>
        </w:rPr>
        <w:t>تبصره</w:t>
      </w:r>
      <w:r w:rsidRPr="008D33B1">
        <w:rPr>
          <w:rFonts w:ascii="Arial" w:eastAsia="Times New Roman" w:hAnsi="Arial" w:cs="B Nazanin" w:hint="cs"/>
          <w:b/>
          <w:bCs/>
          <w:sz w:val="28"/>
          <w:szCs w:val="28"/>
          <w:rtl/>
          <w:lang w:bidi="fa-IR"/>
        </w:rPr>
        <w:t>:</w:t>
      </w:r>
      <w:r w:rsidRPr="008D33B1">
        <w:rPr>
          <w:rFonts w:ascii="Arial" w:hAnsi="Arial" w:cs="B Nazanin" w:hint="cs"/>
          <w:sz w:val="28"/>
          <w:szCs w:val="28"/>
          <w:rtl/>
          <w:lang w:bidi="fa-IR"/>
        </w:rPr>
        <w:t xml:space="preserve"> در صورتیکه دانشجو 80% از حداقل نمره قبولی در آزمون زبان را کسب نماید بصورت مشروط پذیرفته شده است و مجاز به شرکت در آزمون جامع می باشد و می بایست قبل از دفاع از رساله مجددا در یکی از آزمون های زبان شرکت نموده و نمره قبولی کسب کند.</w:t>
      </w:r>
    </w:p>
    <w:p w:rsidR="00845E8F" w:rsidRPr="008D33B1" w:rsidRDefault="00E80E25" w:rsidP="00E80E25">
      <w:pPr>
        <w:pStyle w:val="ListParagraph"/>
        <w:widowControl w:val="0"/>
        <w:numPr>
          <w:ilvl w:val="0"/>
          <w:numId w:val="13"/>
        </w:numPr>
        <w:bidi/>
        <w:spacing w:line="360" w:lineRule="auto"/>
        <w:ind w:hanging="297"/>
        <w:jc w:val="both"/>
        <w:rPr>
          <w:rFonts w:ascii="Arial" w:hAnsi="Arial" w:cs="B Nazanin"/>
          <w:sz w:val="28"/>
          <w:szCs w:val="28"/>
          <w:lang w:bidi="fa-IR"/>
        </w:rPr>
      </w:pPr>
      <w:r>
        <w:rPr>
          <w:rFonts w:ascii="Arial" w:hAnsi="Arial" w:cs="B Nazanin" w:hint="cs"/>
          <w:sz w:val="28"/>
          <w:szCs w:val="28"/>
          <w:rtl/>
          <w:lang w:bidi="fa-IR"/>
        </w:rPr>
        <w:t>حد نصاب قبولی آزمون زبان برای اعضاء محترم هیات علمی دانشگاه پیام نور، 80</w:t>
      </w:r>
      <w:r w:rsidRPr="008D33B1">
        <w:rPr>
          <w:rFonts w:ascii="Arial" w:hAnsi="Arial" w:cs="B Nazanin" w:hint="cs"/>
          <w:sz w:val="28"/>
          <w:szCs w:val="28"/>
          <w:rtl/>
          <w:lang w:bidi="fa-IR"/>
        </w:rPr>
        <w:t xml:space="preserve">% از حداقل نمره قبولی در آزمون زبان </w:t>
      </w:r>
      <w:r>
        <w:rPr>
          <w:rFonts w:ascii="Arial" w:hAnsi="Arial" w:cs="B Nazanin" w:hint="cs"/>
          <w:sz w:val="28"/>
          <w:szCs w:val="28"/>
          <w:rtl/>
          <w:lang w:bidi="fa-IR"/>
        </w:rPr>
        <w:t>می باشد.</w:t>
      </w:r>
    </w:p>
    <w:p w:rsidR="00845E8F" w:rsidRDefault="00845E8F" w:rsidP="00D42215">
      <w:pPr>
        <w:pStyle w:val="ListParagraph"/>
        <w:widowControl w:val="0"/>
        <w:bidi/>
        <w:spacing w:line="360" w:lineRule="auto"/>
        <w:jc w:val="both"/>
        <w:rPr>
          <w:rFonts w:ascii="Arial" w:hAnsi="Arial" w:cs="B Nazanin"/>
          <w:sz w:val="28"/>
          <w:szCs w:val="28"/>
          <w:lang w:bidi="fa-IR"/>
        </w:rPr>
      </w:pPr>
    </w:p>
    <w:p w:rsidR="00D74F29" w:rsidRDefault="00D74F29" w:rsidP="00D74F29">
      <w:pPr>
        <w:pStyle w:val="ListParagraph"/>
        <w:widowControl w:val="0"/>
        <w:bidi/>
        <w:spacing w:line="360" w:lineRule="auto"/>
        <w:jc w:val="both"/>
        <w:rPr>
          <w:rFonts w:ascii="Arial" w:hAnsi="Arial" w:cs="B Nazanin"/>
          <w:sz w:val="28"/>
          <w:szCs w:val="28"/>
          <w:lang w:bidi="fa-IR"/>
        </w:rPr>
      </w:pPr>
    </w:p>
    <w:p w:rsidR="00D74F29" w:rsidRDefault="00D74F29" w:rsidP="00D74F29">
      <w:pPr>
        <w:pStyle w:val="ListParagraph"/>
        <w:widowControl w:val="0"/>
        <w:bidi/>
        <w:spacing w:line="360" w:lineRule="auto"/>
        <w:jc w:val="both"/>
        <w:rPr>
          <w:rFonts w:ascii="Arial" w:hAnsi="Arial" w:cs="B Nazanin" w:hint="cs"/>
          <w:sz w:val="28"/>
          <w:szCs w:val="28"/>
          <w:rtl/>
          <w:lang w:bidi="fa-IR"/>
        </w:rPr>
      </w:pPr>
    </w:p>
    <w:p w:rsidR="000274AF" w:rsidRPr="00D74F29" w:rsidRDefault="000274AF" w:rsidP="000274AF">
      <w:pPr>
        <w:pStyle w:val="ListParagraph"/>
        <w:widowControl w:val="0"/>
        <w:bidi/>
        <w:spacing w:line="360" w:lineRule="auto"/>
        <w:jc w:val="both"/>
        <w:rPr>
          <w:rFonts w:ascii="Arial" w:hAnsi="Arial" w:cs="B Nazanin"/>
          <w:sz w:val="28"/>
          <w:szCs w:val="28"/>
          <w:lang w:bidi="fa-IR"/>
        </w:rPr>
      </w:pPr>
    </w:p>
    <w:p w:rsidR="00845E8F" w:rsidRPr="00760222" w:rsidRDefault="00845E8F" w:rsidP="00D42215">
      <w:pPr>
        <w:pStyle w:val="ListParagraph"/>
        <w:widowControl w:val="0"/>
        <w:bidi/>
        <w:spacing w:after="0" w:line="360" w:lineRule="auto"/>
        <w:ind w:left="0"/>
        <w:jc w:val="both"/>
        <w:rPr>
          <w:rFonts w:ascii="Arial" w:hAnsi="Arial" w:cs="B Titr"/>
          <w:b/>
          <w:bCs/>
          <w:sz w:val="28"/>
          <w:szCs w:val="28"/>
          <w:rtl/>
        </w:rPr>
      </w:pPr>
      <w:r w:rsidRPr="00760222">
        <w:rPr>
          <w:rFonts w:ascii="Arial" w:hAnsi="Arial" w:cs="B Titr" w:hint="cs"/>
          <w:b/>
          <w:bCs/>
          <w:sz w:val="28"/>
          <w:szCs w:val="28"/>
          <w:rtl/>
        </w:rPr>
        <w:lastRenderedPageBreak/>
        <w:t>آزمون جامع</w:t>
      </w:r>
    </w:p>
    <w:p w:rsidR="00845E8F" w:rsidRPr="008D33B1" w:rsidRDefault="00845E8F" w:rsidP="00760222">
      <w:pPr>
        <w:pStyle w:val="ListParagraph"/>
        <w:widowControl w:val="0"/>
        <w:numPr>
          <w:ilvl w:val="0"/>
          <w:numId w:val="14"/>
        </w:numPr>
        <w:bidi/>
        <w:spacing w:line="360" w:lineRule="auto"/>
        <w:ind w:left="706" w:hanging="283"/>
        <w:jc w:val="both"/>
        <w:rPr>
          <w:rFonts w:ascii="Arial" w:hAnsi="Arial" w:cs="B Nazanin"/>
          <w:sz w:val="28"/>
          <w:szCs w:val="28"/>
          <w:lang w:bidi="fa-IR"/>
        </w:rPr>
      </w:pPr>
      <w:r w:rsidRPr="008D33B1">
        <w:rPr>
          <w:rFonts w:ascii="Arial" w:hAnsi="Arial" w:cs="B Nazanin" w:hint="cs"/>
          <w:sz w:val="28"/>
          <w:szCs w:val="28"/>
          <w:rtl/>
          <w:lang w:bidi="fa-IR"/>
        </w:rPr>
        <w:t xml:space="preserve">دانشجویانی که حد نصاب دروس دوره آموزشی </w:t>
      </w:r>
      <w:r w:rsidR="000C7C6C" w:rsidRPr="008D33B1">
        <w:rPr>
          <w:rFonts w:ascii="Arial" w:hAnsi="Arial" w:cs="B Nazanin" w:hint="cs"/>
          <w:sz w:val="28"/>
          <w:szCs w:val="28"/>
          <w:rtl/>
          <w:lang w:bidi="fa-IR"/>
        </w:rPr>
        <w:t xml:space="preserve">را با میانگین کل حداقل 16 </w:t>
      </w:r>
      <w:r w:rsidRPr="008D33B1">
        <w:rPr>
          <w:rFonts w:ascii="Arial" w:hAnsi="Arial" w:cs="B Nazanin" w:hint="cs"/>
          <w:sz w:val="28"/>
          <w:szCs w:val="28"/>
          <w:rtl/>
          <w:lang w:bidi="fa-IR"/>
        </w:rPr>
        <w:t xml:space="preserve">و آزمون زبان را  گذرانده باشند، </w:t>
      </w:r>
      <w:r w:rsidR="00760222">
        <w:rPr>
          <w:rFonts w:ascii="Arial" w:hAnsi="Arial" w:cs="B Nazanin" w:hint="cs"/>
          <w:sz w:val="28"/>
          <w:szCs w:val="28"/>
          <w:rtl/>
          <w:lang w:bidi="fa-IR"/>
        </w:rPr>
        <w:t xml:space="preserve">   </w:t>
      </w:r>
      <w:r w:rsidRPr="008D33B1">
        <w:rPr>
          <w:rFonts w:ascii="Arial" w:hAnsi="Arial" w:cs="B Nazanin" w:hint="cs"/>
          <w:sz w:val="28"/>
          <w:szCs w:val="28"/>
          <w:rtl/>
          <w:lang w:bidi="fa-IR"/>
        </w:rPr>
        <w:t xml:space="preserve">می </w:t>
      </w:r>
      <w:r w:rsidR="00760222">
        <w:rPr>
          <w:rFonts w:ascii="Arial" w:hAnsi="Arial" w:cs="B Nazanin" w:hint="cs"/>
          <w:sz w:val="28"/>
          <w:szCs w:val="28"/>
          <w:rtl/>
          <w:lang w:bidi="fa-IR"/>
        </w:rPr>
        <w:t>توانند</w:t>
      </w:r>
      <w:r w:rsidRPr="008D33B1">
        <w:rPr>
          <w:rFonts w:ascii="Arial" w:hAnsi="Arial" w:cs="B Nazanin" w:hint="cs"/>
          <w:sz w:val="28"/>
          <w:szCs w:val="28"/>
          <w:rtl/>
          <w:lang w:bidi="fa-IR"/>
        </w:rPr>
        <w:t xml:space="preserve"> در آزمون جامع که به صورت کتبی و شفاهی، و حداقل در چهار زمینه علمی مرتبط با رشته تحصیلی دانشجو(که هر کدام مشتمل بر چند درس است) و توسط دانشگاه برگزار می شود، شرکت کنند.</w:t>
      </w:r>
    </w:p>
    <w:p w:rsidR="00845E8F" w:rsidRPr="008D33B1" w:rsidRDefault="00845E8F" w:rsidP="00760222">
      <w:pPr>
        <w:pStyle w:val="ListParagraph"/>
        <w:widowControl w:val="0"/>
        <w:numPr>
          <w:ilvl w:val="0"/>
          <w:numId w:val="14"/>
        </w:numPr>
        <w:bidi/>
        <w:spacing w:line="360" w:lineRule="auto"/>
        <w:ind w:left="706" w:hanging="283"/>
        <w:jc w:val="both"/>
        <w:rPr>
          <w:rFonts w:ascii="Arial" w:hAnsi="Arial" w:cs="B Nazanin"/>
          <w:sz w:val="28"/>
          <w:szCs w:val="28"/>
          <w:lang w:bidi="fa-IR"/>
        </w:rPr>
      </w:pPr>
      <w:r w:rsidRPr="008D33B1">
        <w:rPr>
          <w:rFonts w:ascii="Arial" w:hAnsi="Arial" w:cs="B Nazanin" w:hint="cs"/>
          <w:sz w:val="28"/>
          <w:szCs w:val="28"/>
          <w:rtl/>
          <w:lang w:bidi="fa-IR"/>
        </w:rPr>
        <w:t>در ارزیابی، وزن آزمون کتبی حداقل70% و آزمون شفاهی حداکثر 30% می باشد. همچنین کسب حداقل نمره 14 در هر درس و حداقل میانگین 16 ضروری است</w:t>
      </w:r>
      <w:r w:rsidR="00CA0931" w:rsidRPr="008D33B1">
        <w:rPr>
          <w:rFonts w:ascii="Arial" w:hAnsi="Arial" w:cs="B Nazanin" w:hint="cs"/>
          <w:sz w:val="28"/>
          <w:szCs w:val="28"/>
          <w:rtl/>
          <w:lang w:bidi="fa-IR"/>
        </w:rPr>
        <w:t>.</w:t>
      </w:r>
    </w:p>
    <w:p w:rsidR="00845E8F" w:rsidRPr="008D33B1" w:rsidRDefault="00845E8F" w:rsidP="00760222">
      <w:pPr>
        <w:pStyle w:val="ListParagraph"/>
        <w:widowControl w:val="0"/>
        <w:numPr>
          <w:ilvl w:val="0"/>
          <w:numId w:val="14"/>
        </w:numPr>
        <w:bidi/>
        <w:spacing w:line="360" w:lineRule="auto"/>
        <w:ind w:left="706" w:hanging="283"/>
        <w:jc w:val="both"/>
        <w:rPr>
          <w:rFonts w:ascii="Arial" w:hAnsi="Arial" w:cs="B Nazanin"/>
          <w:sz w:val="28"/>
          <w:szCs w:val="28"/>
          <w:lang w:bidi="fa-IR"/>
        </w:rPr>
      </w:pPr>
      <w:r w:rsidRPr="008D33B1">
        <w:rPr>
          <w:rFonts w:ascii="Arial" w:hAnsi="Arial" w:cs="B Nazanin" w:hint="cs"/>
          <w:sz w:val="28"/>
          <w:szCs w:val="28"/>
          <w:rtl/>
          <w:lang w:bidi="fa-IR"/>
        </w:rPr>
        <w:t>مواد آزمون علمی در هر زمینه متشکل از مطالب علمی مرتبط با آن زمینه علمی است.( اعم از آنکه دانشجو در ارتباط با آن مطالب درس گرفته یا نگرفته باشد)</w:t>
      </w:r>
    </w:p>
    <w:p w:rsidR="00BF0CCA" w:rsidRPr="008D33B1" w:rsidRDefault="00760222" w:rsidP="00760222">
      <w:pPr>
        <w:pStyle w:val="ListParagraph"/>
        <w:widowControl w:val="0"/>
        <w:numPr>
          <w:ilvl w:val="0"/>
          <w:numId w:val="14"/>
        </w:numPr>
        <w:bidi/>
        <w:spacing w:line="360" w:lineRule="auto"/>
        <w:ind w:left="706" w:hanging="283"/>
        <w:jc w:val="both"/>
        <w:rPr>
          <w:rFonts w:ascii="Arial" w:hAnsi="Arial" w:cs="B Nazanin"/>
          <w:sz w:val="28"/>
          <w:szCs w:val="28"/>
        </w:rPr>
      </w:pPr>
      <w:r>
        <w:rPr>
          <w:rFonts w:ascii="Arial" w:hAnsi="Arial" w:cs="B Nazanin" w:hint="cs"/>
          <w:sz w:val="28"/>
          <w:szCs w:val="28"/>
          <w:rtl/>
          <w:lang w:bidi="fa-IR"/>
        </w:rPr>
        <w:t>دانشجو</w:t>
      </w:r>
      <w:r w:rsidR="000C7C6C" w:rsidRPr="008D33B1">
        <w:rPr>
          <w:rFonts w:ascii="Arial" w:hAnsi="Arial" w:cs="B Nazanin" w:hint="cs"/>
          <w:sz w:val="28"/>
          <w:szCs w:val="28"/>
          <w:rtl/>
          <w:lang w:bidi="fa-IR"/>
        </w:rPr>
        <w:t xml:space="preserve"> برای شرکت در آزمون جام</w:t>
      </w:r>
      <w:r>
        <w:rPr>
          <w:rFonts w:ascii="Arial" w:hAnsi="Arial" w:cs="B Nazanin" w:hint="cs"/>
          <w:sz w:val="28"/>
          <w:szCs w:val="28"/>
          <w:rtl/>
          <w:lang w:bidi="fa-IR"/>
        </w:rPr>
        <w:t>ع می بایست بدهی مالی نداشته باش</w:t>
      </w:r>
      <w:r w:rsidR="000C7C6C" w:rsidRPr="008D33B1">
        <w:rPr>
          <w:rFonts w:ascii="Arial" w:hAnsi="Arial" w:cs="B Nazanin" w:hint="cs"/>
          <w:sz w:val="28"/>
          <w:szCs w:val="28"/>
          <w:rtl/>
          <w:lang w:bidi="fa-IR"/>
        </w:rPr>
        <w:t>د.</w:t>
      </w:r>
    </w:p>
    <w:p w:rsidR="000C7C6C" w:rsidRPr="008D33B1" w:rsidRDefault="00845E8F" w:rsidP="00760222">
      <w:pPr>
        <w:pStyle w:val="ListParagraph"/>
        <w:widowControl w:val="0"/>
        <w:numPr>
          <w:ilvl w:val="0"/>
          <w:numId w:val="14"/>
        </w:numPr>
        <w:bidi/>
        <w:spacing w:line="360" w:lineRule="auto"/>
        <w:ind w:left="706" w:hanging="283"/>
        <w:jc w:val="both"/>
        <w:rPr>
          <w:rFonts w:ascii="Arial" w:hAnsi="Arial" w:cs="B Nazanin"/>
          <w:sz w:val="28"/>
          <w:szCs w:val="28"/>
          <w:lang w:bidi="fa-IR"/>
        </w:rPr>
      </w:pPr>
      <w:r w:rsidRPr="008D33B1">
        <w:rPr>
          <w:rFonts w:ascii="Arial" w:hAnsi="Arial" w:cs="B Nazanin" w:hint="cs"/>
          <w:sz w:val="28"/>
          <w:szCs w:val="28"/>
          <w:rtl/>
          <w:lang w:bidi="fa-IR"/>
        </w:rPr>
        <w:t xml:space="preserve">مسئولیت برگزاری آزمون جامع دکتری تخصصی به عهده گروه آموزشی </w:t>
      </w:r>
      <w:r w:rsidR="00760222">
        <w:rPr>
          <w:rFonts w:ascii="Arial" w:hAnsi="Arial" w:cs="B Nazanin" w:hint="cs"/>
          <w:sz w:val="28"/>
          <w:szCs w:val="28"/>
          <w:rtl/>
          <w:lang w:bidi="fa-IR"/>
        </w:rPr>
        <w:t>و پژوهشی مرکز می باشد.</w:t>
      </w:r>
      <w:r w:rsidRPr="008D33B1">
        <w:rPr>
          <w:rFonts w:ascii="Arial" w:hAnsi="Arial" w:cs="B Nazanin" w:hint="cs"/>
          <w:sz w:val="28"/>
          <w:szCs w:val="28"/>
          <w:rtl/>
          <w:lang w:bidi="fa-IR"/>
        </w:rPr>
        <w:t xml:space="preserve"> </w:t>
      </w:r>
    </w:p>
    <w:p w:rsidR="00845E8F" w:rsidRPr="008D33B1" w:rsidRDefault="00845E8F" w:rsidP="00760222">
      <w:pPr>
        <w:pStyle w:val="ListParagraph"/>
        <w:widowControl w:val="0"/>
        <w:numPr>
          <w:ilvl w:val="0"/>
          <w:numId w:val="14"/>
        </w:numPr>
        <w:bidi/>
        <w:spacing w:line="360" w:lineRule="auto"/>
        <w:ind w:left="706" w:hanging="283"/>
        <w:jc w:val="both"/>
        <w:rPr>
          <w:rFonts w:ascii="Arial" w:hAnsi="Arial" w:cs="B Nazanin"/>
          <w:sz w:val="28"/>
          <w:szCs w:val="28"/>
          <w:lang w:bidi="fa-IR"/>
        </w:rPr>
      </w:pPr>
      <w:r w:rsidRPr="008D33B1">
        <w:rPr>
          <w:rFonts w:ascii="Arial" w:hAnsi="Arial" w:cs="B Nazanin" w:hint="cs"/>
          <w:sz w:val="28"/>
          <w:szCs w:val="28"/>
          <w:rtl/>
          <w:lang w:bidi="fa-IR"/>
        </w:rPr>
        <w:t>تاریخ آزمون حداقل دو ماه قبل به مرکز مربوطه و دانشجو اعلام می شود. این آزمون با نظارت شورای تحصیلات تکمیلی دانشگاه در مرکز برگزار می شود.</w:t>
      </w:r>
    </w:p>
    <w:p w:rsidR="00845E8F" w:rsidRPr="008D33B1" w:rsidRDefault="00760222" w:rsidP="007B71A1">
      <w:pPr>
        <w:pStyle w:val="ListParagraph"/>
        <w:widowControl w:val="0"/>
        <w:numPr>
          <w:ilvl w:val="0"/>
          <w:numId w:val="14"/>
        </w:numPr>
        <w:bidi/>
        <w:spacing w:line="360" w:lineRule="auto"/>
        <w:ind w:left="706" w:hanging="283"/>
        <w:jc w:val="both"/>
        <w:rPr>
          <w:rFonts w:ascii="Arial" w:hAnsi="Arial" w:cs="B Nazanin"/>
          <w:sz w:val="28"/>
          <w:szCs w:val="28"/>
          <w:lang w:bidi="fa-IR"/>
        </w:rPr>
      </w:pPr>
      <w:r>
        <w:rPr>
          <w:rFonts w:ascii="Arial" w:hAnsi="Arial" w:cs="B Nazanin" w:hint="cs"/>
          <w:sz w:val="28"/>
          <w:szCs w:val="28"/>
          <w:rtl/>
          <w:lang w:bidi="fa-IR"/>
        </w:rPr>
        <w:t>در صورت وجود دانشجوی متقاضی،</w:t>
      </w:r>
      <w:r w:rsidR="00845E8F" w:rsidRPr="008D33B1">
        <w:rPr>
          <w:rFonts w:ascii="Arial" w:hAnsi="Arial" w:cs="B Nazanin" w:hint="cs"/>
          <w:sz w:val="28"/>
          <w:szCs w:val="28"/>
          <w:rtl/>
          <w:lang w:bidi="fa-IR"/>
        </w:rPr>
        <w:t xml:space="preserve"> برای هر رشته تحصیلی</w:t>
      </w:r>
      <w:r>
        <w:rPr>
          <w:rFonts w:ascii="Arial" w:hAnsi="Arial" w:cs="B Nazanin" w:hint="cs"/>
          <w:sz w:val="28"/>
          <w:szCs w:val="28"/>
          <w:rtl/>
          <w:lang w:bidi="fa-IR"/>
        </w:rPr>
        <w:t>،</w:t>
      </w:r>
      <w:r w:rsidR="00845E8F" w:rsidRPr="008D33B1">
        <w:rPr>
          <w:rFonts w:ascii="Arial" w:hAnsi="Arial" w:cs="B Nazanin" w:hint="cs"/>
          <w:sz w:val="28"/>
          <w:szCs w:val="28"/>
          <w:rtl/>
          <w:lang w:bidi="fa-IR"/>
        </w:rPr>
        <w:t xml:space="preserve"> </w:t>
      </w:r>
      <w:r w:rsidR="007B71A1">
        <w:rPr>
          <w:rFonts w:ascii="Arial" w:hAnsi="Arial" w:cs="B Nazanin" w:hint="cs"/>
          <w:sz w:val="28"/>
          <w:szCs w:val="28"/>
          <w:rtl/>
          <w:lang w:bidi="fa-IR"/>
        </w:rPr>
        <w:t xml:space="preserve">باید </w:t>
      </w:r>
      <w:r w:rsidR="00845E8F" w:rsidRPr="008D33B1">
        <w:rPr>
          <w:rFonts w:ascii="Arial" w:hAnsi="Arial" w:cs="B Nazanin" w:hint="cs"/>
          <w:sz w:val="28"/>
          <w:szCs w:val="28"/>
          <w:rtl/>
          <w:lang w:bidi="fa-IR"/>
        </w:rPr>
        <w:t xml:space="preserve">دو بار در سال </w:t>
      </w:r>
      <w:r>
        <w:rPr>
          <w:rFonts w:ascii="Arial" w:hAnsi="Arial" w:cs="B Nazanin" w:hint="cs"/>
          <w:sz w:val="28"/>
          <w:szCs w:val="28"/>
          <w:rtl/>
          <w:lang w:bidi="fa-IR"/>
        </w:rPr>
        <w:t xml:space="preserve">آزمون </w:t>
      </w:r>
      <w:r w:rsidR="007B71A1">
        <w:rPr>
          <w:rFonts w:ascii="Arial" w:hAnsi="Arial" w:cs="B Nazanin" w:hint="cs"/>
          <w:sz w:val="28"/>
          <w:szCs w:val="28"/>
          <w:rtl/>
          <w:lang w:bidi="fa-IR"/>
        </w:rPr>
        <w:t xml:space="preserve">جامع </w:t>
      </w:r>
      <w:r w:rsidR="00845E8F" w:rsidRPr="008D33B1">
        <w:rPr>
          <w:rFonts w:ascii="Arial" w:hAnsi="Arial" w:cs="B Nazanin" w:hint="cs"/>
          <w:sz w:val="28"/>
          <w:szCs w:val="28"/>
          <w:rtl/>
          <w:lang w:bidi="fa-IR"/>
        </w:rPr>
        <w:t>برگزار</w:t>
      </w:r>
      <w:r w:rsidR="007B71A1">
        <w:rPr>
          <w:rFonts w:ascii="Arial" w:hAnsi="Arial" w:cs="B Nazanin" w:hint="cs"/>
          <w:sz w:val="28"/>
          <w:szCs w:val="28"/>
          <w:rtl/>
          <w:lang w:bidi="fa-IR"/>
        </w:rPr>
        <w:t xml:space="preserve"> شود</w:t>
      </w:r>
      <w:r w:rsidR="00EE192F" w:rsidRPr="008D33B1">
        <w:rPr>
          <w:rFonts w:ascii="Arial" w:hAnsi="Arial" w:cs="B Nazanin" w:hint="cs"/>
          <w:sz w:val="28"/>
          <w:szCs w:val="28"/>
          <w:rtl/>
          <w:lang w:bidi="fa-IR"/>
        </w:rPr>
        <w:t xml:space="preserve">. برای </w:t>
      </w:r>
      <w:r w:rsidR="007B71A1">
        <w:rPr>
          <w:rFonts w:ascii="Arial" w:hAnsi="Arial" w:cs="B Nazanin" w:hint="cs"/>
          <w:sz w:val="28"/>
          <w:szCs w:val="28"/>
          <w:rtl/>
          <w:lang w:bidi="fa-IR"/>
        </w:rPr>
        <w:t xml:space="preserve">جلوگیری ازمشکل ثبت این </w:t>
      </w:r>
      <w:r w:rsidR="00EE192F" w:rsidRPr="008D33B1">
        <w:rPr>
          <w:rFonts w:ascii="Arial" w:hAnsi="Arial" w:cs="B Nazanin" w:hint="cs"/>
          <w:sz w:val="28"/>
          <w:szCs w:val="28"/>
          <w:rtl/>
          <w:lang w:bidi="fa-IR"/>
        </w:rPr>
        <w:t>آ</w:t>
      </w:r>
      <w:r w:rsidR="007B71A1">
        <w:rPr>
          <w:rFonts w:ascii="Arial" w:hAnsi="Arial" w:cs="B Nazanin" w:hint="cs"/>
          <w:sz w:val="28"/>
          <w:szCs w:val="28"/>
          <w:rtl/>
          <w:lang w:bidi="fa-IR"/>
        </w:rPr>
        <w:t>زمون در سیستم جامع خدمات آموزشی</w:t>
      </w:r>
      <w:r w:rsidR="00EE192F" w:rsidRPr="008D33B1">
        <w:rPr>
          <w:rFonts w:ascii="Arial" w:hAnsi="Arial" w:cs="B Nazanin" w:hint="cs"/>
          <w:sz w:val="28"/>
          <w:szCs w:val="28"/>
          <w:rtl/>
          <w:lang w:bidi="fa-IR"/>
        </w:rPr>
        <w:t xml:space="preserve">، آزمون </w:t>
      </w:r>
      <w:r w:rsidR="007B71A1">
        <w:rPr>
          <w:rFonts w:ascii="Arial" w:hAnsi="Arial" w:cs="B Nazanin" w:hint="cs"/>
          <w:sz w:val="28"/>
          <w:szCs w:val="28"/>
          <w:rtl/>
          <w:lang w:bidi="fa-IR"/>
        </w:rPr>
        <w:t xml:space="preserve">مذکور باید </w:t>
      </w:r>
      <w:r w:rsidR="00EE192F" w:rsidRPr="008D33B1">
        <w:rPr>
          <w:rFonts w:ascii="Arial" w:hAnsi="Arial" w:cs="B Nazanin" w:hint="cs"/>
          <w:sz w:val="28"/>
          <w:szCs w:val="28"/>
          <w:rtl/>
          <w:lang w:bidi="fa-IR"/>
        </w:rPr>
        <w:t xml:space="preserve">در اولین نیمسال تحصیلی ممکن و در بازه های </w:t>
      </w:r>
      <w:r w:rsidR="00EE192F" w:rsidRPr="008D33B1">
        <w:rPr>
          <w:rFonts w:ascii="Arial" w:hAnsi="Arial" w:cs="B Nazanin" w:hint="cs"/>
          <w:sz w:val="28"/>
          <w:szCs w:val="28"/>
          <w:u w:val="single"/>
          <w:rtl/>
          <w:lang w:bidi="fa-IR"/>
        </w:rPr>
        <w:t>اول شهریور تا پایان آبان</w:t>
      </w:r>
      <w:r w:rsidR="00EE192F" w:rsidRPr="008D33B1">
        <w:rPr>
          <w:rFonts w:ascii="Arial" w:hAnsi="Arial" w:cs="B Nazanin" w:hint="cs"/>
          <w:sz w:val="28"/>
          <w:szCs w:val="28"/>
          <w:rtl/>
          <w:lang w:bidi="fa-IR"/>
        </w:rPr>
        <w:t xml:space="preserve"> و </w:t>
      </w:r>
      <w:r w:rsidR="00EE192F" w:rsidRPr="008D33B1">
        <w:rPr>
          <w:rFonts w:ascii="Arial" w:hAnsi="Arial" w:cs="B Nazanin" w:hint="cs"/>
          <w:sz w:val="28"/>
          <w:szCs w:val="28"/>
          <w:u w:val="single"/>
          <w:rtl/>
          <w:lang w:bidi="fa-IR"/>
        </w:rPr>
        <w:t>اول اسفند تا پایان اردیبهشت</w:t>
      </w:r>
      <w:r w:rsidR="00EE192F" w:rsidRPr="008D33B1">
        <w:rPr>
          <w:rFonts w:ascii="Arial" w:hAnsi="Arial" w:cs="B Nazanin" w:hint="cs"/>
          <w:sz w:val="28"/>
          <w:szCs w:val="28"/>
          <w:rtl/>
          <w:lang w:bidi="fa-IR"/>
        </w:rPr>
        <w:t xml:space="preserve"> برگزار </w:t>
      </w:r>
      <w:r w:rsidR="007B71A1">
        <w:rPr>
          <w:rFonts w:ascii="Arial" w:hAnsi="Arial" w:cs="B Nazanin" w:hint="cs"/>
          <w:sz w:val="28"/>
          <w:szCs w:val="28"/>
          <w:rtl/>
          <w:lang w:bidi="fa-IR"/>
        </w:rPr>
        <w:t>گردد</w:t>
      </w:r>
      <w:r w:rsidR="00EE192F" w:rsidRPr="008D33B1">
        <w:rPr>
          <w:rFonts w:ascii="Arial" w:hAnsi="Arial" w:cs="B Nazanin" w:hint="cs"/>
          <w:sz w:val="28"/>
          <w:szCs w:val="28"/>
          <w:rtl/>
          <w:lang w:bidi="fa-IR"/>
        </w:rPr>
        <w:t>.</w:t>
      </w:r>
    </w:p>
    <w:p w:rsidR="00845E8F" w:rsidRPr="008D33B1" w:rsidRDefault="00845E8F" w:rsidP="009C565C">
      <w:pPr>
        <w:pStyle w:val="ListParagraph"/>
        <w:widowControl w:val="0"/>
        <w:numPr>
          <w:ilvl w:val="0"/>
          <w:numId w:val="14"/>
        </w:numPr>
        <w:bidi/>
        <w:spacing w:line="360" w:lineRule="auto"/>
        <w:ind w:left="706" w:hanging="283"/>
        <w:jc w:val="both"/>
        <w:rPr>
          <w:rFonts w:ascii="Arial" w:hAnsi="Arial" w:cs="B Nazanin"/>
          <w:sz w:val="28"/>
          <w:szCs w:val="28"/>
          <w:lang w:bidi="fa-IR"/>
        </w:rPr>
      </w:pPr>
      <w:r w:rsidRPr="008D33B1">
        <w:rPr>
          <w:rFonts w:ascii="Arial" w:hAnsi="Arial" w:cs="B Nazanin" w:hint="cs"/>
          <w:sz w:val="28"/>
          <w:szCs w:val="28"/>
          <w:rtl/>
          <w:lang w:bidi="fa-IR"/>
        </w:rPr>
        <w:t xml:space="preserve">چنانچه میانگین آزمون جامع دانشجویی 16 باشد ولی </w:t>
      </w:r>
      <w:r w:rsidRPr="00151860">
        <w:rPr>
          <w:rFonts w:ascii="Arial" w:hAnsi="Arial" w:cs="B Nazanin" w:hint="cs"/>
          <w:b/>
          <w:bCs/>
          <w:sz w:val="28"/>
          <w:szCs w:val="28"/>
          <w:rtl/>
          <w:lang w:bidi="fa-IR"/>
        </w:rPr>
        <w:t>فقط در</w:t>
      </w:r>
      <w:r w:rsidR="007B71A1" w:rsidRPr="00151860">
        <w:rPr>
          <w:rFonts w:ascii="Arial" w:hAnsi="Arial" w:cs="B Nazanin" w:hint="cs"/>
          <w:b/>
          <w:bCs/>
          <w:sz w:val="28"/>
          <w:szCs w:val="28"/>
          <w:rtl/>
          <w:lang w:bidi="fa-IR"/>
        </w:rPr>
        <w:t xml:space="preserve"> یک زمینه</w:t>
      </w:r>
      <w:r w:rsidR="007B71A1">
        <w:rPr>
          <w:rFonts w:ascii="Arial" w:hAnsi="Arial" w:cs="B Nazanin" w:hint="cs"/>
          <w:sz w:val="28"/>
          <w:szCs w:val="28"/>
          <w:rtl/>
          <w:lang w:bidi="fa-IR"/>
        </w:rPr>
        <w:t xml:space="preserve"> نمره </w:t>
      </w:r>
      <w:r w:rsidR="009C565C">
        <w:rPr>
          <w:rFonts w:ascii="Arial" w:hAnsi="Arial" w:cs="B Nazanin" w:hint="cs"/>
          <w:sz w:val="28"/>
          <w:szCs w:val="28"/>
          <w:rtl/>
          <w:lang w:bidi="fa-IR"/>
        </w:rPr>
        <w:t>کمتر از</w:t>
      </w:r>
      <w:r w:rsidR="007B71A1">
        <w:rPr>
          <w:rFonts w:ascii="Arial" w:hAnsi="Arial" w:cs="B Nazanin" w:hint="cs"/>
          <w:sz w:val="28"/>
          <w:szCs w:val="28"/>
          <w:rtl/>
          <w:lang w:bidi="fa-IR"/>
        </w:rPr>
        <w:t xml:space="preserve">  14 را کسب </w:t>
      </w:r>
      <w:r w:rsidRPr="008D33B1">
        <w:rPr>
          <w:rFonts w:ascii="Arial" w:hAnsi="Arial" w:cs="B Nazanin" w:hint="cs"/>
          <w:sz w:val="28"/>
          <w:szCs w:val="28"/>
          <w:rtl/>
          <w:lang w:bidi="fa-IR"/>
        </w:rPr>
        <w:t>کرده باشد،</w:t>
      </w:r>
      <w:r w:rsidR="007B71A1">
        <w:rPr>
          <w:rFonts w:ascii="Arial" w:hAnsi="Arial" w:cs="B Nazanin" w:hint="cs"/>
          <w:sz w:val="28"/>
          <w:szCs w:val="28"/>
          <w:rtl/>
          <w:lang w:bidi="fa-IR"/>
        </w:rPr>
        <w:t xml:space="preserve"> </w:t>
      </w:r>
      <w:r w:rsidRPr="008D33B1">
        <w:rPr>
          <w:rFonts w:ascii="Arial" w:hAnsi="Arial" w:cs="B Nazanin" w:hint="cs"/>
          <w:sz w:val="28"/>
          <w:szCs w:val="28"/>
          <w:rtl/>
          <w:lang w:bidi="fa-IR"/>
        </w:rPr>
        <w:t>می توا</w:t>
      </w:r>
      <w:r w:rsidR="007B71A1">
        <w:rPr>
          <w:rFonts w:ascii="Arial" w:hAnsi="Arial" w:cs="B Nazanin" w:hint="cs"/>
          <w:sz w:val="28"/>
          <w:szCs w:val="28"/>
          <w:rtl/>
          <w:lang w:bidi="fa-IR"/>
        </w:rPr>
        <w:t>ند یک بار دیگر در آزمون همان در</w:t>
      </w:r>
      <w:r w:rsidR="009C565C">
        <w:rPr>
          <w:rFonts w:ascii="Arial" w:hAnsi="Arial" w:cs="B Nazanin" w:hint="cs"/>
          <w:sz w:val="28"/>
          <w:szCs w:val="28"/>
          <w:rtl/>
          <w:lang w:bidi="fa-IR"/>
        </w:rPr>
        <w:t xml:space="preserve">س </w:t>
      </w:r>
      <w:r w:rsidRPr="008D33B1">
        <w:rPr>
          <w:rFonts w:ascii="Arial" w:hAnsi="Arial" w:cs="B Nazanin" w:hint="cs"/>
          <w:sz w:val="28"/>
          <w:szCs w:val="28"/>
          <w:rtl/>
          <w:lang w:bidi="fa-IR"/>
        </w:rPr>
        <w:t>شرکت کند. اگر میانگین دانشجو با احتساب نمره تکراری به حد نصاب لازم نرسد، می بایست مجددا حسب مورد در آزمون جامع زمینه ها یا درس های تعیین شده شرکت کند.</w:t>
      </w:r>
    </w:p>
    <w:p w:rsidR="00D73609" w:rsidRDefault="00845E8F" w:rsidP="00D73609">
      <w:pPr>
        <w:pStyle w:val="ListParagraph"/>
        <w:widowControl w:val="0"/>
        <w:numPr>
          <w:ilvl w:val="0"/>
          <w:numId w:val="14"/>
        </w:numPr>
        <w:bidi/>
        <w:spacing w:line="360" w:lineRule="auto"/>
        <w:ind w:left="706" w:hanging="283"/>
        <w:jc w:val="both"/>
        <w:rPr>
          <w:rFonts w:ascii="Arial" w:hAnsi="Arial" w:cs="B Nazanin"/>
          <w:sz w:val="28"/>
          <w:szCs w:val="28"/>
          <w:lang w:bidi="fa-IR"/>
        </w:rPr>
      </w:pPr>
      <w:r w:rsidRPr="008D33B1">
        <w:rPr>
          <w:rFonts w:ascii="Arial" w:hAnsi="Arial" w:cs="B Nazanin" w:hint="cs"/>
          <w:sz w:val="28"/>
          <w:szCs w:val="28"/>
          <w:rtl/>
          <w:lang w:bidi="fa-IR"/>
        </w:rPr>
        <w:t xml:space="preserve">دانشجو </w:t>
      </w:r>
      <w:r w:rsidRPr="00151860">
        <w:rPr>
          <w:rFonts w:ascii="Arial" w:hAnsi="Arial" w:cs="B Nazanin" w:hint="cs"/>
          <w:b/>
          <w:bCs/>
          <w:sz w:val="28"/>
          <w:szCs w:val="28"/>
          <w:rtl/>
          <w:lang w:bidi="fa-IR"/>
        </w:rPr>
        <w:t>فقط 2 بار</w:t>
      </w:r>
      <w:r w:rsidRPr="008D33B1">
        <w:rPr>
          <w:rFonts w:ascii="Arial" w:hAnsi="Arial" w:cs="B Nazanin" w:hint="cs"/>
          <w:sz w:val="28"/>
          <w:szCs w:val="28"/>
          <w:rtl/>
          <w:lang w:bidi="fa-IR"/>
        </w:rPr>
        <w:t xml:space="preserve"> می تواند درآزمون جامع شرکت کند. شرکت مجدد حسب مورد در آزمون یک زمینه یا </w:t>
      </w:r>
      <w:r w:rsidR="00D73609">
        <w:rPr>
          <w:rFonts w:ascii="Arial" w:hAnsi="Arial" w:cs="B Nazanin" w:hint="cs"/>
          <w:sz w:val="28"/>
          <w:szCs w:val="28"/>
          <w:rtl/>
          <w:lang w:bidi="fa-IR"/>
        </w:rPr>
        <w:t xml:space="preserve">     </w:t>
      </w:r>
      <w:r w:rsidRPr="008D33B1">
        <w:rPr>
          <w:rFonts w:ascii="Arial" w:hAnsi="Arial" w:cs="B Nazanin" w:hint="cs"/>
          <w:sz w:val="28"/>
          <w:szCs w:val="28"/>
          <w:rtl/>
          <w:lang w:bidi="fa-IR"/>
        </w:rPr>
        <w:t>یک درس جزو حداکثر 2 بار محسوب نمی شود.</w:t>
      </w:r>
    </w:p>
    <w:p w:rsidR="00BD60FA" w:rsidRPr="00D73609" w:rsidRDefault="00BD60FA" w:rsidP="00D73609">
      <w:pPr>
        <w:pStyle w:val="ListParagraph"/>
        <w:widowControl w:val="0"/>
        <w:numPr>
          <w:ilvl w:val="0"/>
          <w:numId w:val="14"/>
        </w:numPr>
        <w:tabs>
          <w:tab w:val="left" w:pos="423"/>
        </w:tabs>
        <w:bidi/>
        <w:spacing w:line="360" w:lineRule="auto"/>
        <w:ind w:left="848" w:hanging="425"/>
        <w:jc w:val="both"/>
        <w:rPr>
          <w:rFonts w:ascii="Arial" w:hAnsi="Arial" w:cs="B Nazanin"/>
          <w:sz w:val="28"/>
          <w:szCs w:val="28"/>
          <w:lang w:bidi="fa-IR"/>
        </w:rPr>
      </w:pPr>
      <w:r w:rsidRPr="00D73609">
        <w:rPr>
          <w:rFonts w:ascii="Arial" w:hAnsi="Arial" w:cs="B Nazanin" w:hint="cs"/>
          <w:sz w:val="28"/>
          <w:szCs w:val="28"/>
          <w:rtl/>
        </w:rPr>
        <w:t xml:space="preserve">چنانچه دانشجو در اولین آزمون جامع نمره مردودی کسب نماید، می بایست شهریه ثابت مربوط به نیمسال زمان اجرای آزمون </w:t>
      </w:r>
      <w:r w:rsidR="009C565C">
        <w:rPr>
          <w:rFonts w:ascii="Arial" w:hAnsi="Arial" w:cs="B Nazanin" w:hint="cs"/>
          <w:sz w:val="28"/>
          <w:szCs w:val="28"/>
          <w:rtl/>
        </w:rPr>
        <w:t xml:space="preserve">(وقفه تحصیلی) </w:t>
      </w:r>
      <w:r w:rsidRPr="00D73609">
        <w:rPr>
          <w:rFonts w:ascii="Arial" w:hAnsi="Arial" w:cs="B Nazanin" w:hint="cs"/>
          <w:sz w:val="28"/>
          <w:szCs w:val="28"/>
          <w:rtl/>
        </w:rPr>
        <w:t>را پرداخت نماید.</w:t>
      </w:r>
    </w:p>
    <w:p w:rsidR="00845E8F" w:rsidRPr="008D33B1" w:rsidRDefault="00845E8F" w:rsidP="007900D9">
      <w:pPr>
        <w:pStyle w:val="ListParagraph"/>
        <w:widowControl w:val="0"/>
        <w:numPr>
          <w:ilvl w:val="0"/>
          <w:numId w:val="14"/>
        </w:numPr>
        <w:bidi/>
        <w:spacing w:line="360" w:lineRule="auto"/>
        <w:ind w:left="848" w:hanging="425"/>
        <w:jc w:val="both"/>
        <w:rPr>
          <w:rFonts w:ascii="Arial" w:hAnsi="Arial" w:cs="B Nazanin"/>
          <w:sz w:val="28"/>
          <w:szCs w:val="28"/>
          <w:lang w:bidi="fa-IR"/>
        </w:rPr>
      </w:pPr>
      <w:r w:rsidRPr="008D33B1">
        <w:rPr>
          <w:rFonts w:ascii="Arial" w:hAnsi="Arial" w:cs="B Nazanin" w:hint="cs"/>
          <w:sz w:val="28"/>
          <w:szCs w:val="28"/>
          <w:rtl/>
          <w:lang w:bidi="fa-IR"/>
        </w:rPr>
        <w:t>عدم کسب موفقیت در</w:t>
      </w:r>
      <w:r w:rsidR="007900D9">
        <w:rPr>
          <w:rFonts w:ascii="Arial" w:hAnsi="Arial" w:cs="B Nazanin" w:hint="cs"/>
          <w:sz w:val="28"/>
          <w:szCs w:val="28"/>
          <w:rtl/>
          <w:lang w:bidi="fa-IR"/>
        </w:rPr>
        <w:t xml:space="preserve"> </w:t>
      </w:r>
      <w:r w:rsidRPr="008D33B1">
        <w:rPr>
          <w:rFonts w:ascii="Arial" w:hAnsi="Arial" w:cs="B Nazanin" w:hint="cs"/>
          <w:sz w:val="28"/>
          <w:szCs w:val="28"/>
          <w:rtl/>
          <w:lang w:bidi="fa-IR"/>
        </w:rPr>
        <w:t xml:space="preserve">آزمون جامع برای مرتبه دوم به منزله مردودی قطعی دانشجو </w:t>
      </w:r>
      <w:r w:rsidR="007900D9">
        <w:rPr>
          <w:rFonts w:ascii="Arial" w:hAnsi="Arial" w:cs="B Nazanin" w:hint="cs"/>
          <w:sz w:val="28"/>
          <w:szCs w:val="28"/>
          <w:rtl/>
          <w:lang w:bidi="fa-IR"/>
        </w:rPr>
        <w:t>و محروم شدن</w:t>
      </w:r>
      <w:r w:rsidRPr="008D33B1">
        <w:rPr>
          <w:rFonts w:ascii="Arial" w:hAnsi="Arial" w:cs="B Nazanin" w:hint="cs"/>
          <w:sz w:val="28"/>
          <w:szCs w:val="28"/>
          <w:rtl/>
          <w:lang w:bidi="fa-IR"/>
        </w:rPr>
        <w:t xml:space="preserve"> از ادامه </w:t>
      </w:r>
      <w:r w:rsidRPr="008D33B1">
        <w:rPr>
          <w:rFonts w:ascii="Arial" w:hAnsi="Arial" w:cs="B Nazanin" w:hint="cs"/>
          <w:sz w:val="28"/>
          <w:szCs w:val="28"/>
          <w:rtl/>
          <w:lang w:bidi="fa-IR"/>
        </w:rPr>
        <w:lastRenderedPageBreak/>
        <w:t>تحصیل می باشد.</w:t>
      </w:r>
    </w:p>
    <w:p w:rsidR="000C7C6C" w:rsidRPr="008D33B1" w:rsidRDefault="000C7C6C" w:rsidP="00D73609">
      <w:pPr>
        <w:pStyle w:val="ListParagraph"/>
        <w:widowControl w:val="0"/>
        <w:numPr>
          <w:ilvl w:val="0"/>
          <w:numId w:val="14"/>
        </w:numPr>
        <w:bidi/>
        <w:spacing w:line="360" w:lineRule="auto"/>
        <w:ind w:left="848" w:hanging="425"/>
        <w:jc w:val="both"/>
        <w:rPr>
          <w:rFonts w:ascii="Arial" w:hAnsi="Arial" w:cs="B Nazanin"/>
          <w:sz w:val="28"/>
          <w:szCs w:val="28"/>
          <w:lang w:bidi="fa-IR"/>
        </w:rPr>
      </w:pPr>
      <w:r w:rsidRPr="008D33B1">
        <w:rPr>
          <w:rFonts w:ascii="Arial" w:hAnsi="Arial" w:cs="B Nazanin" w:hint="cs"/>
          <w:sz w:val="28"/>
          <w:szCs w:val="28"/>
          <w:rtl/>
          <w:lang w:bidi="fa-IR"/>
        </w:rPr>
        <w:t xml:space="preserve">آزمون جامع درسنوات </w:t>
      </w:r>
      <w:r w:rsidR="006B7472" w:rsidRPr="008D33B1">
        <w:rPr>
          <w:rFonts w:ascii="Arial" w:hAnsi="Arial" w:cs="B Nazanin" w:hint="cs"/>
          <w:sz w:val="28"/>
          <w:szCs w:val="28"/>
          <w:rtl/>
          <w:lang w:bidi="fa-IR"/>
        </w:rPr>
        <w:t>آموزشی دانشجو محاسبه شده ونمره آن</w:t>
      </w:r>
      <w:r w:rsidRPr="008D33B1">
        <w:rPr>
          <w:rFonts w:ascii="Arial" w:hAnsi="Arial" w:cs="B Nazanin" w:hint="cs"/>
          <w:sz w:val="28"/>
          <w:szCs w:val="28"/>
          <w:rtl/>
          <w:lang w:bidi="fa-IR"/>
        </w:rPr>
        <w:t xml:space="preserve"> با کد 3 در سیستم جامع خدمات آموزشی </w:t>
      </w:r>
      <w:r w:rsidR="007900D9">
        <w:rPr>
          <w:rFonts w:ascii="Arial" w:hAnsi="Arial" w:cs="B Nazanin" w:hint="cs"/>
          <w:sz w:val="28"/>
          <w:szCs w:val="28"/>
          <w:rtl/>
          <w:lang w:bidi="fa-IR"/>
        </w:rPr>
        <w:t xml:space="preserve">   </w:t>
      </w:r>
      <w:r w:rsidRPr="008D33B1">
        <w:rPr>
          <w:rFonts w:ascii="Arial" w:hAnsi="Arial" w:cs="B Nazanin" w:hint="cs"/>
          <w:sz w:val="28"/>
          <w:szCs w:val="28"/>
          <w:rtl/>
          <w:lang w:bidi="fa-IR"/>
        </w:rPr>
        <w:t xml:space="preserve">درج می </w:t>
      </w:r>
      <w:r w:rsidR="006B7472" w:rsidRPr="008D33B1">
        <w:rPr>
          <w:rFonts w:ascii="Arial" w:hAnsi="Arial" w:cs="B Nazanin" w:hint="cs"/>
          <w:sz w:val="28"/>
          <w:szCs w:val="28"/>
          <w:rtl/>
          <w:lang w:bidi="fa-IR"/>
        </w:rPr>
        <w:t>شو</w:t>
      </w:r>
      <w:r w:rsidRPr="008D33B1">
        <w:rPr>
          <w:rFonts w:ascii="Arial" w:hAnsi="Arial" w:cs="B Nazanin" w:hint="cs"/>
          <w:sz w:val="28"/>
          <w:szCs w:val="28"/>
          <w:rtl/>
          <w:lang w:bidi="fa-IR"/>
        </w:rPr>
        <w:t>د.</w:t>
      </w:r>
    </w:p>
    <w:p w:rsidR="007C0CB9" w:rsidRDefault="007C0CB9" w:rsidP="00D42215">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D74F29" w:rsidRDefault="00D74F29" w:rsidP="00D74F29">
      <w:pPr>
        <w:pStyle w:val="ListParagraph"/>
        <w:widowControl w:val="0"/>
        <w:bidi/>
        <w:spacing w:after="0" w:line="360" w:lineRule="auto"/>
        <w:jc w:val="both"/>
        <w:rPr>
          <w:rFonts w:ascii="Arial" w:hAnsi="Arial" w:cs="B Nazanin"/>
          <w:b/>
          <w:bCs/>
          <w:sz w:val="28"/>
          <w:szCs w:val="28"/>
        </w:rPr>
      </w:pPr>
    </w:p>
    <w:p w:rsidR="000335DF" w:rsidRDefault="000335DF" w:rsidP="007900D9">
      <w:pPr>
        <w:widowControl w:val="0"/>
        <w:spacing w:line="360" w:lineRule="auto"/>
        <w:jc w:val="both"/>
        <w:rPr>
          <w:rFonts w:ascii="Arial" w:eastAsia="Calibri" w:hAnsi="Arial" w:cs="B Nazanin" w:hint="cs"/>
          <w:b/>
          <w:bCs/>
          <w:sz w:val="28"/>
          <w:szCs w:val="28"/>
          <w:rtl/>
        </w:rPr>
      </w:pPr>
    </w:p>
    <w:p w:rsidR="00845E8F" w:rsidRPr="007900D9" w:rsidRDefault="007C0CB9" w:rsidP="007900D9">
      <w:pPr>
        <w:widowControl w:val="0"/>
        <w:spacing w:line="360" w:lineRule="auto"/>
        <w:jc w:val="both"/>
        <w:rPr>
          <w:rFonts w:ascii="Arial" w:hAnsi="Arial" w:cs="B Titr"/>
          <w:b/>
          <w:bCs/>
          <w:sz w:val="28"/>
          <w:szCs w:val="28"/>
          <w:rtl/>
        </w:rPr>
      </w:pPr>
      <w:r w:rsidRPr="007900D9">
        <w:rPr>
          <w:rFonts w:ascii="Arial" w:hAnsi="Arial" w:cs="B Titr" w:hint="cs"/>
          <w:b/>
          <w:bCs/>
          <w:sz w:val="28"/>
          <w:szCs w:val="28"/>
          <w:rtl/>
        </w:rPr>
        <w:t>رساله</w:t>
      </w:r>
    </w:p>
    <w:p w:rsidR="007C0CB9" w:rsidRPr="008D33B1" w:rsidRDefault="007C0CB9" w:rsidP="00F726C6">
      <w:pPr>
        <w:pStyle w:val="ListParagraph"/>
        <w:widowControl w:val="0"/>
        <w:numPr>
          <w:ilvl w:val="0"/>
          <w:numId w:val="18"/>
        </w:numPr>
        <w:bidi/>
        <w:spacing w:line="360" w:lineRule="auto"/>
        <w:ind w:left="706" w:hanging="283"/>
        <w:jc w:val="both"/>
        <w:rPr>
          <w:rFonts w:ascii="Arial" w:hAnsi="Arial" w:cs="B Nazanin"/>
          <w:sz w:val="28"/>
          <w:szCs w:val="28"/>
          <w:lang w:bidi="fa-IR"/>
        </w:rPr>
      </w:pPr>
      <w:r w:rsidRPr="008D33B1">
        <w:rPr>
          <w:rFonts w:ascii="Arial" w:hAnsi="Arial" w:cs="B Nazanin" w:hint="cs"/>
          <w:sz w:val="28"/>
          <w:szCs w:val="28"/>
          <w:rtl/>
          <w:lang w:bidi="fa-IR"/>
        </w:rPr>
        <w:t xml:space="preserve">دانشجو حداکثر تا پایان اولین نیمسال تحصیلی پس از قبولی در آزمون جامع،موظف است موضوع و طرح </w:t>
      </w:r>
      <w:r w:rsidRPr="008D33B1">
        <w:rPr>
          <w:rFonts w:ascii="Arial" w:hAnsi="Arial" w:cs="B Nazanin" w:hint="cs"/>
          <w:sz w:val="28"/>
          <w:szCs w:val="28"/>
          <w:rtl/>
          <w:lang w:bidi="fa-IR"/>
        </w:rPr>
        <w:lastRenderedPageBreak/>
        <w:t>مقدماتی</w:t>
      </w:r>
      <w:r w:rsidR="007900D9">
        <w:rPr>
          <w:rFonts w:ascii="Arial" w:hAnsi="Arial" w:cs="B Nazanin" w:hint="cs"/>
          <w:sz w:val="28"/>
          <w:szCs w:val="28"/>
          <w:rtl/>
          <w:lang w:bidi="fa-IR"/>
        </w:rPr>
        <w:t xml:space="preserve"> یا پیشنهادی(پروپوزال)</w:t>
      </w:r>
      <w:r w:rsidRPr="008D33B1">
        <w:rPr>
          <w:rFonts w:ascii="Arial" w:hAnsi="Arial" w:cs="B Nazanin" w:hint="cs"/>
          <w:sz w:val="28"/>
          <w:szCs w:val="28"/>
          <w:rtl/>
          <w:lang w:bidi="fa-IR"/>
        </w:rPr>
        <w:t xml:space="preserve"> خود را </w:t>
      </w:r>
      <w:r w:rsidR="00F726C6">
        <w:rPr>
          <w:rFonts w:ascii="Arial" w:hAnsi="Arial" w:cs="B Nazanin" w:hint="cs"/>
          <w:sz w:val="28"/>
          <w:szCs w:val="28"/>
          <w:rtl/>
          <w:lang w:bidi="fa-IR"/>
        </w:rPr>
        <w:t xml:space="preserve">با همکاری استاد راهنما </w:t>
      </w:r>
      <w:r w:rsidRPr="008D33B1">
        <w:rPr>
          <w:rFonts w:ascii="Arial" w:hAnsi="Arial" w:cs="B Nazanin" w:hint="cs"/>
          <w:sz w:val="28"/>
          <w:szCs w:val="28"/>
          <w:rtl/>
          <w:lang w:bidi="fa-IR"/>
        </w:rPr>
        <w:t xml:space="preserve">تدوین و </w:t>
      </w:r>
      <w:r w:rsidR="00F726C6">
        <w:rPr>
          <w:rFonts w:ascii="Arial" w:hAnsi="Arial" w:cs="B Nazanin" w:hint="cs"/>
          <w:sz w:val="28"/>
          <w:szCs w:val="28"/>
          <w:rtl/>
          <w:lang w:bidi="fa-IR"/>
        </w:rPr>
        <w:t xml:space="preserve">پس از تائید استاد راهنما </w:t>
      </w:r>
      <w:r w:rsidRPr="008D33B1">
        <w:rPr>
          <w:rFonts w:ascii="Arial" w:hAnsi="Arial" w:cs="B Nazanin" w:hint="cs"/>
          <w:sz w:val="28"/>
          <w:szCs w:val="28"/>
          <w:rtl/>
          <w:lang w:bidi="fa-IR"/>
        </w:rPr>
        <w:t xml:space="preserve">برای تائید به گروه آموزشی مربوطه ارائه دهد. و </w:t>
      </w:r>
      <w:r w:rsidR="00E93CC1" w:rsidRPr="008D33B1">
        <w:rPr>
          <w:rFonts w:ascii="Arial" w:hAnsi="Arial" w:cs="B Nazanin" w:hint="cs"/>
          <w:sz w:val="28"/>
          <w:szCs w:val="28"/>
          <w:rtl/>
          <w:lang w:bidi="fa-IR"/>
        </w:rPr>
        <w:t xml:space="preserve">پس از تصویب </w:t>
      </w:r>
      <w:r w:rsidRPr="008D33B1">
        <w:rPr>
          <w:rFonts w:ascii="Arial" w:hAnsi="Arial" w:cs="B Nazanin" w:hint="cs"/>
          <w:sz w:val="28"/>
          <w:szCs w:val="28"/>
          <w:rtl/>
          <w:lang w:bidi="fa-IR"/>
        </w:rPr>
        <w:t xml:space="preserve">گروه آموزشی </w:t>
      </w:r>
      <w:r w:rsidR="00E93CC1" w:rsidRPr="008D33B1">
        <w:rPr>
          <w:rFonts w:ascii="Arial" w:hAnsi="Arial" w:cs="B Nazanin" w:hint="cs"/>
          <w:sz w:val="28"/>
          <w:szCs w:val="28"/>
          <w:rtl/>
          <w:lang w:bidi="fa-IR"/>
        </w:rPr>
        <w:t>و شورای بخش</w:t>
      </w:r>
      <w:r w:rsidRPr="008D33B1">
        <w:rPr>
          <w:rFonts w:ascii="Arial" w:hAnsi="Arial" w:cs="B Nazanin" w:hint="cs"/>
          <w:sz w:val="28"/>
          <w:szCs w:val="28"/>
          <w:rtl/>
          <w:lang w:bidi="fa-IR"/>
        </w:rPr>
        <w:t xml:space="preserve"> </w:t>
      </w:r>
      <w:r w:rsidR="00E93CC1" w:rsidRPr="008D33B1">
        <w:rPr>
          <w:rFonts w:ascii="Arial" w:hAnsi="Arial" w:cs="B Nazanin" w:hint="cs"/>
          <w:sz w:val="28"/>
          <w:szCs w:val="28"/>
          <w:rtl/>
          <w:lang w:bidi="fa-IR"/>
        </w:rPr>
        <w:t xml:space="preserve">مربوطه </w:t>
      </w:r>
      <w:r w:rsidRPr="008D33B1">
        <w:rPr>
          <w:rFonts w:ascii="Arial" w:hAnsi="Arial" w:cs="B Nazanin" w:hint="cs"/>
          <w:sz w:val="28"/>
          <w:szCs w:val="28"/>
          <w:rtl/>
          <w:lang w:bidi="fa-IR"/>
        </w:rPr>
        <w:t>می بایست پذی</w:t>
      </w:r>
      <w:r w:rsidR="007900D9">
        <w:rPr>
          <w:rFonts w:ascii="Arial" w:hAnsi="Arial" w:cs="B Nazanin" w:hint="cs"/>
          <w:sz w:val="28"/>
          <w:szCs w:val="28"/>
          <w:rtl/>
          <w:lang w:bidi="fa-IR"/>
        </w:rPr>
        <w:t xml:space="preserve">رش موضوع رساله بصورت کتبی </w:t>
      </w:r>
      <w:r w:rsidRPr="008D33B1">
        <w:rPr>
          <w:rFonts w:ascii="Arial" w:hAnsi="Arial" w:cs="B Nazanin" w:hint="cs"/>
          <w:sz w:val="28"/>
          <w:szCs w:val="28"/>
          <w:rtl/>
          <w:lang w:bidi="fa-IR"/>
        </w:rPr>
        <w:t xml:space="preserve">به دانشجو ابلاغ </w:t>
      </w:r>
      <w:r w:rsidR="00E93CC1" w:rsidRPr="008D33B1">
        <w:rPr>
          <w:rFonts w:ascii="Arial" w:hAnsi="Arial" w:cs="B Nazanin" w:hint="cs"/>
          <w:sz w:val="28"/>
          <w:szCs w:val="28"/>
          <w:rtl/>
          <w:lang w:bidi="fa-IR"/>
        </w:rPr>
        <w:t>گردد.</w:t>
      </w:r>
      <w:r w:rsidRPr="008D33B1">
        <w:rPr>
          <w:rFonts w:ascii="Arial" w:hAnsi="Arial" w:cs="B Nazanin" w:hint="cs"/>
          <w:sz w:val="28"/>
          <w:szCs w:val="28"/>
          <w:rtl/>
          <w:lang w:bidi="fa-IR"/>
        </w:rPr>
        <w:t xml:space="preserve"> این ابلاغ به منزله مجوز تشکیل جلسه دفاع از طرح مقدماتی تلقی می شود.</w:t>
      </w:r>
    </w:p>
    <w:p w:rsidR="007C0CB9" w:rsidRPr="008D33B1" w:rsidRDefault="00E93CC1" w:rsidP="00BA3D20">
      <w:pPr>
        <w:pStyle w:val="ListParagraph"/>
        <w:widowControl w:val="0"/>
        <w:numPr>
          <w:ilvl w:val="0"/>
          <w:numId w:val="18"/>
        </w:numPr>
        <w:bidi/>
        <w:spacing w:line="360" w:lineRule="auto"/>
        <w:ind w:left="706" w:hanging="283"/>
        <w:jc w:val="both"/>
        <w:rPr>
          <w:rFonts w:ascii="Arial" w:hAnsi="Arial" w:cs="B Nazanin"/>
          <w:sz w:val="28"/>
          <w:szCs w:val="28"/>
          <w:lang w:bidi="fa-IR"/>
        </w:rPr>
      </w:pPr>
      <w:r w:rsidRPr="008D33B1">
        <w:rPr>
          <w:rFonts w:ascii="Arial" w:hAnsi="Arial" w:cs="B Nazanin" w:hint="cs"/>
          <w:sz w:val="28"/>
          <w:szCs w:val="28"/>
          <w:rtl/>
          <w:lang w:bidi="fa-IR"/>
        </w:rPr>
        <w:t xml:space="preserve">دانشجو موظف است در زمانی که توسط گروه آموزشی مربوطه تعیین می شود از طرح مقدماتی خود، در حضور </w:t>
      </w:r>
      <w:r w:rsidR="00001C17" w:rsidRPr="008D33B1">
        <w:rPr>
          <w:rFonts w:ascii="Arial" w:hAnsi="Arial" w:cs="B Nazanin" w:hint="cs"/>
          <w:sz w:val="28"/>
          <w:szCs w:val="28"/>
          <w:rtl/>
          <w:lang w:bidi="fa-IR"/>
        </w:rPr>
        <w:t xml:space="preserve">کمیته علمی رساله دفاع کند. در صورت موفقیت دانشجو </w:t>
      </w:r>
      <w:r w:rsidR="007C0CB9" w:rsidRPr="008D33B1">
        <w:rPr>
          <w:rFonts w:ascii="Arial" w:hAnsi="Arial" w:cs="B Nazanin" w:hint="cs"/>
          <w:sz w:val="28"/>
          <w:szCs w:val="28"/>
          <w:rtl/>
          <w:lang w:bidi="fa-IR"/>
        </w:rPr>
        <w:t xml:space="preserve"> </w:t>
      </w:r>
      <w:r w:rsidR="00001C17" w:rsidRPr="008D33B1">
        <w:rPr>
          <w:rFonts w:ascii="Arial" w:hAnsi="Arial" w:cs="B Nazanin" w:hint="cs"/>
          <w:sz w:val="28"/>
          <w:szCs w:val="28"/>
          <w:rtl/>
          <w:lang w:bidi="fa-IR"/>
        </w:rPr>
        <w:t>در جلسه دفاع از طرح مقدماتی رساله و تصویب آ</w:t>
      </w:r>
      <w:r w:rsidR="00BA3D20">
        <w:rPr>
          <w:rFonts w:ascii="Arial" w:hAnsi="Arial" w:cs="B Nazanin" w:hint="cs"/>
          <w:sz w:val="28"/>
          <w:szCs w:val="28"/>
          <w:rtl/>
          <w:lang w:bidi="fa-IR"/>
        </w:rPr>
        <w:t>ن</w:t>
      </w:r>
      <w:r w:rsidR="00001C17" w:rsidRPr="008D33B1">
        <w:rPr>
          <w:rFonts w:ascii="Arial" w:hAnsi="Arial" w:cs="B Nazanin" w:hint="cs"/>
          <w:sz w:val="28"/>
          <w:szCs w:val="28"/>
          <w:rtl/>
          <w:lang w:bidi="fa-IR"/>
        </w:rPr>
        <w:t>،</w:t>
      </w:r>
      <w:r w:rsidR="00BA3D20">
        <w:rPr>
          <w:rFonts w:ascii="Arial" w:hAnsi="Arial" w:cs="B Nazanin" w:hint="cs"/>
          <w:sz w:val="28"/>
          <w:szCs w:val="28"/>
          <w:rtl/>
          <w:lang w:bidi="fa-IR"/>
        </w:rPr>
        <w:t xml:space="preserve"> </w:t>
      </w:r>
      <w:r w:rsidR="00001C17" w:rsidRPr="008D33B1">
        <w:rPr>
          <w:rFonts w:ascii="Arial" w:hAnsi="Arial" w:cs="B Nazanin" w:hint="cs"/>
          <w:sz w:val="28"/>
          <w:szCs w:val="28"/>
          <w:rtl/>
          <w:lang w:bidi="fa-IR"/>
        </w:rPr>
        <w:t xml:space="preserve">موضوع رساله مصوب تلقی میشود. در صورت </w:t>
      </w:r>
      <w:r w:rsidR="00DF73A8">
        <w:rPr>
          <w:rFonts w:ascii="Arial" w:hAnsi="Arial" w:cs="B Nazanin" w:hint="cs"/>
          <w:sz w:val="28"/>
          <w:szCs w:val="28"/>
          <w:rtl/>
          <w:lang w:bidi="fa-IR"/>
        </w:rPr>
        <w:t xml:space="preserve">عدم تصویب و یا لزوم تغییرات در طرح مقدماتی، </w:t>
      </w:r>
      <w:r w:rsidR="00001C17" w:rsidRPr="008D33B1">
        <w:rPr>
          <w:rFonts w:ascii="Arial" w:hAnsi="Arial" w:cs="B Nazanin" w:hint="cs"/>
          <w:sz w:val="28"/>
          <w:szCs w:val="28"/>
          <w:rtl/>
          <w:lang w:bidi="fa-IR"/>
        </w:rPr>
        <w:t>دانشجو ملزم به تکمیل یا تغییر آن است.</w:t>
      </w:r>
    </w:p>
    <w:p w:rsidR="00001C17" w:rsidRPr="008D33B1" w:rsidRDefault="005A124F" w:rsidP="007900D9">
      <w:pPr>
        <w:pStyle w:val="ListParagraph"/>
        <w:widowControl w:val="0"/>
        <w:numPr>
          <w:ilvl w:val="0"/>
          <w:numId w:val="18"/>
        </w:numPr>
        <w:bidi/>
        <w:spacing w:line="360" w:lineRule="auto"/>
        <w:ind w:left="706" w:hanging="283"/>
        <w:jc w:val="both"/>
        <w:rPr>
          <w:rFonts w:ascii="Arial" w:hAnsi="Arial" w:cs="B Nazanin"/>
          <w:sz w:val="28"/>
          <w:szCs w:val="28"/>
          <w:lang w:bidi="fa-IR"/>
        </w:rPr>
      </w:pPr>
      <w:r w:rsidRPr="008D33B1">
        <w:rPr>
          <w:rFonts w:ascii="Arial" w:hAnsi="Arial" w:cs="B Nazanin" w:hint="cs"/>
          <w:sz w:val="28"/>
          <w:szCs w:val="28"/>
          <w:rtl/>
          <w:lang w:bidi="fa-IR"/>
        </w:rPr>
        <w:t xml:space="preserve">دانشجو قبل از دفاع از رساله می بایست 2 مقاله </w:t>
      </w:r>
      <w:r w:rsidR="00BF0CCA" w:rsidRPr="008D33B1">
        <w:rPr>
          <w:rFonts w:ascii="Arial" w:hAnsi="Arial" w:cs="B Nazanin" w:hint="cs"/>
          <w:sz w:val="28"/>
          <w:szCs w:val="28"/>
          <w:rtl/>
          <w:lang w:bidi="fa-IR"/>
        </w:rPr>
        <w:t xml:space="preserve"> علمی پژوهشی </w:t>
      </w:r>
      <w:r w:rsidRPr="008D33B1">
        <w:rPr>
          <w:rFonts w:ascii="Arial" w:hAnsi="Arial" w:cs="B Nazanin" w:hint="cs"/>
          <w:sz w:val="28"/>
          <w:szCs w:val="28"/>
          <w:rtl/>
          <w:lang w:bidi="fa-IR"/>
        </w:rPr>
        <w:t>مرتبط با رشته تحصیلی خود در</w:t>
      </w:r>
      <w:r w:rsidR="00DF73A8">
        <w:rPr>
          <w:rFonts w:ascii="Arial" w:hAnsi="Arial" w:cs="B Nazanin" w:hint="cs"/>
          <w:sz w:val="28"/>
          <w:szCs w:val="28"/>
          <w:rtl/>
          <w:lang w:bidi="fa-IR"/>
        </w:rPr>
        <w:t xml:space="preserve">             </w:t>
      </w:r>
      <w:r w:rsidRPr="008D33B1">
        <w:rPr>
          <w:rFonts w:ascii="Arial" w:hAnsi="Arial" w:cs="B Nazanin" w:hint="cs"/>
          <w:sz w:val="28"/>
          <w:szCs w:val="28"/>
          <w:rtl/>
          <w:lang w:bidi="fa-IR"/>
        </w:rPr>
        <w:t xml:space="preserve"> نشریه های علمی پژوهشی معتبر مورد تائید وزارت علوم، تحقیقات و فناوری یا وزارت بهداشت،درمان و</w:t>
      </w:r>
      <w:r w:rsidR="00DF73A8">
        <w:rPr>
          <w:rFonts w:ascii="Arial" w:hAnsi="Arial" w:cs="B Nazanin" w:hint="cs"/>
          <w:sz w:val="28"/>
          <w:szCs w:val="28"/>
          <w:rtl/>
          <w:lang w:bidi="fa-IR"/>
        </w:rPr>
        <w:t xml:space="preserve">    </w:t>
      </w:r>
      <w:r w:rsidRPr="008D33B1">
        <w:rPr>
          <w:rFonts w:ascii="Arial" w:hAnsi="Arial" w:cs="B Nazanin" w:hint="cs"/>
          <w:sz w:val="28"/>
          <w:szCs w:val="28"/>
          <w:rtl/>
          <w:lang w:bidi="fa-IR"/>
        </w:rPr>
        <w:t xml:space="preserve"> آموزش پزشکی یا نشریه های علمی معتبر خارجی چاپ کرده یا تائید نهایی و قطعی چاپ را دریافت کرده باشد.</w:t>
      </w:r>
    </w:p>
    <w:p w:rsidR="005A124F" w:rsidRPr="008D33B1" w:rsidRDefault="005A124F" w:rsidP="00DF73A8">
      <w:pPr>
        <w:pStyle w:val="ListParagraph"/>
        <w:widowControl w:val="0"/>
        <w:bidi/>
        <w:spacing w:line="360" w:lineRule="auto"/>
        <w:ind w:left="706"/>
        <w:jc w:val="both"/>
        <w:rPr>
          <w:rFonts w:ascii="Arial" w:hAnsi="Arial" w:cs="B Nazanin"/>
          <w:sz w:val="28"/>
          <w:szCs w:val="28"/>
          <w:rtl/>
          <w:lang w:bidi="fa-IR"/>
        </w:rPr>
      </w:pPr>
      <w:r w:rsidRPr="008D33B1">
        <w:rPr>
          <w:rFonts w:ascii="Arial" w:hAnsi="Arial" w:cs="B Nazanin" w:hint="cs"/>
          <w:b/>
          <w:bCs/>
          <w:sz w:val="28"/>
          <w:szCs w:val="28"/>
          <w:rtl/>
        </w:rPr>
        <w:t>تبصره الف:</w:t>
      </w:r>
      <w:r w:rsidRPr="008D33B1">
        <w:rPr>
          <w:rFonts w:ascii="Arial" w:hAnsi="Arial" w:cs="B Nazanin" w:hint="cs"/>
          <w:sz w:val="28"/>
          <w:szCs w:val="28"/>
          <w:rtl/>
          <w:lang w:bidi="fa-IR"/>
        </w:rPr>
        <w:t xml:space="preserve"> چاپ یک مقاله</w:t>
      </w:r>
      <w:r w:rsidR="00BF0CCA" w:rsidRPr="008D33B1">
        <w:rPr>
          <w:rFonts w:ascii="Arial" w:hAnsi="Arial" w:cs="B Nazanin" w:hint="cs"/>
          <w:sz w:val="28"/>
          <w:szCs w:val="28"/>
          <w:rtl/>
          <w:lang w:bidi="fa-IR"/>
        </w:rPr>
        <w:t xml:space="preserve"> </w:t>
      </w:r>
      <w:r w:rsidR="00BF0CCA" w:rsidRPr="008D33B1">
        <w:rPr>
          <w:rFonts w:ascii="Arial" w:hAnsi="Arial" w:cs="B Nazanin"/>
          <w:sz w:val="28"/>
          <w:szCs w:val="28"/>
          <w:lang w:bidi="fa-IR"/>
        </w:rPr>
        <w:t>(ISI)</w:t>
      </w:r>
      <w:r w:rsidRPr="008D33B1">
        <w:rPr>
          <w:rFonts w:ascii="Arial" w:hAnsi="Arial" w:cs="B Nazanin" w:hint="cs"/>
          <w:sz w:val="28"/>
          <w:szCs w:val="28"/>
          <w:rtl/>
          <w:lang w:bidi="fa-IR"/>
        </w:rPr>
        <w:t xml:space="preserve"> در یکی از مجلات علمی و بین المللی طراز اول جهان در ارتباط با موضوع رساله دانشجوی دکتری تخصصی به جای دو مقاله مذکور پذیرفته می شود.</w:t>
      </w:r>
    </w:p>
    <w:p w:rsidR="005A124F" w:rsidRDefault="005A124F" w:rsidP="00D42215">
      <w:pPr>
        <w:pStyle w:val="ListParagraph"/>
        <w:widowControl w:val="0"/>
        <w:bidi/>
        <w:spacing w:line="360" w:lineRule="auto"/>
        <w:jc w:val="both"/>
        <w:rPr>
          <w:rFonts w:ascii="Arial" w:hAnsi="Arial" w:cs="B Nazanin"/>
          <w:sz w:val="28"/>
          <w:szCs w:val="28"/>
          <w:rtl/>
          <w:lang w:bidi="fa-IR"/>
        </w:rPr>
      </w:pPr>
      <w:r w:rsidRPr="008D33B1">
        <w:rPr>
          <w:rFonts w:ascii="Arial" w:hAnsi="Arial" w:cs="B Nazanin" w:hint="cs"/>
          <w:b/>
          <w:bCs/>
          <w:sz w:val="28"/>
          <w:szCs w:val="28"/>
          <w:rtl/>
        </w:rPr>
        <w:t>تبصره ب:</w:t>
      </w:r>
      <w:r w:rsidRPr="008D33B1">
        <w:rPr>
          <w:rFonts w:ascii="Arial" w:hAnsi="Arial" w:cs="B Nazanin" w:hint="cs"/>
          <w:sz w:val="28"/>
          <w:szCs w:val="28"/>
          <w:rtl/>
          <w:lang w:bidi="fa-IR"/>
        </w:rPr>
        <w:t xml:space="preserve"> </w:t>
      </w:r>
      <w:r w:rsidR="0043500E" w:rsidRPr="008D33B1">
        <w:rPr>
          <w:rFonts w:ascii="Arial" w:hAnsi="Arial" w:cs="B Nazanin" w:hint="cs"/>
          <w:sz w:val="28"/>
          <w:szCs w:val="28"/>
          <w:rtl/>
          <w:lang w:bidi="fa-IR"/>
        </w:rPr>
        <w:t xml:space="preserve">درجه اعتبار نشریه ها باید به تائید </w:t>
      </w:r>
      <w:r w:rsidR="00C466B9" w:rsidRPr="008D33B1">
        <w:rPr>
          <w:rFonts w:ascii="Arial" w:hAnsi="Arial" w:cs="B Nazanin" w:hint="cs"/>
          <w:sz w:val="28"/>
          <w:szCs w:val="28"/>
          <w:rtl/>
          <w:lang w:bidi="fa-IR"/>
        </w:rPr>
        <w:t>شورای تحصیلات تکمیلی دانشگاه برسد.</w:t>
      </w:r>
    </w:p>
    <w:p w:rsidR="00DF73A8" w:rsidRPr="00F57185" w:rsidRDefault="00DF73A8" w:rsidP="00B82BB0">
      <w:pPr>
        <w:pStyle w:val="ListParagraph"/>
        <w:widowControl w:val="0"/>
        <w:numPr>
          <w:ilvl w:val="0"/>
          <w:numId w:val="18"/>
        </w:numPr>
        <w:bidi/>
        <w:spacing w:line="360" w:lineRule="auto"/>
        <w:ind w:left="706" w:hanging="283"/>
        <w:jc w:val="both"/>
        <w:rPr>
          <w:rFonts w:ascii="Arial" w:hAnsi="Arial" w:cs="B Nazanin"/>
          <w:sz w:val="28"/>
          <w:szCs w:val="28"/>
          <w:lang w:bidi="fa-IR"/>
        </w:rPr>
      </w:pPr>
      <w:r w:rsidRPr="00F57185">
        <w:rPr>
          <w:rFonts w:ascii="Arial" w:hAnsi="Arial" w:cs="B Nazanin" w:hint="cs"/>
          <w:sz w:val="28"/>
          <w:szCs w:val="28"/>
          <w:rtl/>
          <w:lang w:bidi="fa-IR"/>
        </w:rPr>
        <w:t xml:space="preserve">پس از تصویب طرح مقدماتی دانشجو، حداقل 2 نیمسال(حداقل زمان انتظار) می بایست در زمینه موضوع رساله، تحقیقات و کار پژوهشی انجام </w:t>
      </w:r>
      <w:r w:rsidR="00F57185" w:rsidRPr="00F57185">
        <w:rPr>
          <w:rFonts w:ascii="Arial" w:hAnsi="Arial" w:cs="B Nazanin" w:hint="cs"/>
          <w:sz w:val="28"/>
          <w:szCs w:val="28"/>
          <w:rtl/>
          <w:lang w:bidi="fa-IR"/>
        </w:rPr>
        <w:t>پذیر</w:t>
      </w:r>
      <w:r w:rsidRPr="00F57185">
        <w:rPr>
          <w:rFonts w:ascii="Arial" w:hAnsi="Arial" w:cs="B Nazanin" w:hint="cs"/>
          <w:sz w:val="28"/>
          <w:szCs w:val="28"/>
          <w:rtl/>
          <w:lang w:bidi="fa-IR"/>
        </w:rPr>
        <w:t>د.</w:t>
      </w:r>
      <w:r w:rsidR="00F57185" w:rsidRPr="00F57185">
        <w:rPr>
          <w:rFonts w:ascii="Arial" w:hAnsi="Arial" w:cs="B Nazanin" w:hint="cs"/>
          <w:sz w:val="28"/>
          <w:szCs w:val="28"/>
          <w:rtl/>
          <w:lang w:bidi="fa-IR"/>
        </w:rPr>
        <w:t xml:space="preserve"> دانشجو باید فرم پیشرف</w:t>
      </w:r>
      <w:r w:rsidR="00B82BB0">
        <w:rPr>
          <w:rFonts w:ascii="Arial" w:hAnsi="Arial" w:cs="B Nazanin" w:hint="cs"/>
          <w:sz w:val="28"/>
          <w:szCs w:val="28"/>
          <w:rtl/>
          <w:lang w:bidi="fa-IR"/>
        </w:rPr>
        <w:t>ت</w:t>
      </w:r>
      <w:r w:rsidR="00F57185" w:rsidRPr="00F57185">
        <w:rPr>
          <w:rFonts w:ascii="Arial" w:hAnsi="Arial" w:cs="B Nazanin" w:hint="cs"/>
          <w:sz w:val="28"/>
          <w:szCs w:val="28"/>
          <w:rtl/>
          <w:lang w:bidi="fa-IR"/>
        </w:rPr>
        <w:t xml:space="preserve"> تدوین رساله خود را هر 3 ماه یک</w:t>
      </w:r>
      <w:r w:rsidR="00F57185">
        <w:rPr>
          <w:rFonts w:ascii="Arial" w:hAnsi="Arial" w:cs="B Nazanin" w:hint="cs"/>
          <w:sz w:val="28"/>
          <w:szCs w:val="28"/>
          <w:rtl/>
          <w:lang w:bidi="fa-IR"/>
        </w:rPr>
        <w:t xml:space="preserve"> </w:t>
      </w:r>
      <w:r w:rsidR="00F57185" w:rsidRPr="00F57185">
        <w:rPr>
          <w:rFonts w:ascii="Arial" w:hAnsi="Arial" w:cs="B Nazanin" w:hint="cs"/>
          <w:sz w:val="28"/>
          <w:szCs w:val="28"/>
          <w:rtl/>
          <w:lang w:bidi="fa-IR"/>
        </w:rPr>
        <w:t>بار پس از تائید استاد راهنما جهت درج در پرونده ، به آموزش مرکز تحویل نماید</w:t>
      </w:r>
      <w:r w:rsidR="00B82BB0">
        <w:rPr>
          <w:rFonts w:ascii="Arial" w:hAnsi="Arial" w:cs="B Nazanin" w:hint="cs"/>
          <w:sz w:val="28"/>
          <w:szCs w:val="28"/>
          <w:rtl/>
          <w:lang w:bidi="fa-IR"/>
        </w:rPr>
        <w:t xml:space="preserve">. </w:t>
      </w:r>
    </w:p>
    <w:p w:rsidR="00DF73A8" w:rsidRDefault="00DF73A8" w:rsidP="00DF73A8">
      <w:pPr>
        <w:pStyle w:val="ListParagraph"/>
        <w:widowControl w:val="0"/>
        <w:numPr>
          <w:ilvl w:val="0"/>
          <w:numId w:val="18"/>
        </w:numPr>
        <w:bidi/>
        <w:spacing w:line="360" w:lineRule="auto"/>
        <w:ind w:left="706" w:hanging="283"/>
        <w:jc w:val="both"/>
        <w:rPr>
          <w:rFonts w:ascii="Arial" w:hAnsi="Arial" w:cs="B Nazanin"/>
          <w:sz w:val="28"/>
          <w:szCs w:val="28"/>
          <w:lang w:bidi="fa-IR"/>
        </w:rPr>
      </w:pPr>
      <w:r w:rsidRPr="00F57185">
        <w:rPr>
          <w:rFonts w:ascii="Arial" w:hAnsi="Arial" w:cs="B Nazanin" w:hint="cs"/>
          <w:sz w:val="28"/>
          <w:szCs w:val="28"/>
          <w:rtl/>
          <w:lang w:bidi="fa-IR"/>
        </w:rPr>
        <w:t>دانشجو پس از تکمیل رساله و تائید استاد راهنما و کمیته علمی می تواند جهت تعیین وقت جلسه پیش دفاع به کارشناس آموزش مرکز مراجعه تا نسبت به انجام آن اقدام گردد.</w:t>
      </w:r>
    </w:p>
    <w:p w:rsidR="00DF73A8" w:rsidRDefault="00DF73A8" w:rsidP="00DF73A8">
      <w:pPr>
        <w:pStyle w:val="ListParagraph"/>
        <w:widowControl w:val="0"/>
        <w:numPr>
          <w:ilvl w:val="0"/>
          <w:numId w:val="18"/>
        </w:numPr>
        <w:bidi/>
        <w:spacing w:line="360" w:lineRule="auto"/>
        <w:ind w:left="706" w:hanging="283"/>
        <w:jc w:val="both"/>
        <w:rPr>
          <w:rFonts w:ascii="Arial" w:hAnsi="Arial" w:cs="B Nazanin"/>
          <w:sz w:val="28"/>
          <w:szCs w:val="28"/>
          <w:lang w:bidi="fa-IR"/>
        </w:rPr>
      </w:pPr>
      <w:r>
        <w:rPr>
          <w:rFonts w:ascii="Arial" w:hAnsi="Arial" w:cs="B Nazanin" w:hint="cs"/>
          <w:sz w:val="28"/>
          <w:szCs w:val="28"/>
          <w:rtl/>
          <w:lang w:bidi="fa-IR"/>
        </w:rPr>
        <w:t>تعیین تاریخ دفاع پس از تائید هیات داوران می باشد.</w:t>
      </w:r>
    </w:p>
    <w:p w:rsidR="00DF73A8" w:rsidRPr="000335DF" w:rsidRDefault="00DF73A8" w:rsidP="000335DF">
      <w:pPr>
        <w:pStyle w:val="ListParagraph"/>
        <w:widowControl w:val="0"/>
        <w:numPr>
          <w:ilvl w:val="0"/>
          <w:numId w:val="18"/>
        </w:numPr>
        <w:bidi/>
        <w:ind w:left="706" w:hanging="283"/>
        <w:jc w:val="both"/>
        <w:rPr>
          <w:rFonts w:ascii="Arial" w:hAnsi="Arial" w:cs="B Nazanin"/>
          <w:sz w:val="28"/>
          <w:szCs w:val="28"/>
          <w:lang w:bidi="fa-IR"/>
        </w:rPr>
      </w:pPr>
      <w:r w:rsidRPr="000335DF">
        <w:rPr>
          <w:rFonts w:ascii="Arial" w:hAnsi="Arial" w:cs="B Nazanin" w:hint="cs"/>
          <w:sz w:val="28"/>
          <w:szCs w:val="28"/>
          <w:rtl/>
          <w:lang w:bidi="fa-IR"/>
        </w:rPr>
        <w:t xml:space="preserve">ثبت نمره درس رساله بصورت </w:t>
      </w:r>
      <w:r w:rsidR="00DD7CC2" w:rsidRPr="000335DF">
        <w:rPr>
          <w:rFonts w:ascii="Arial" w:hAnsi="Arial" w:cs="B Nazanin" w:hint="cs"/>
          <w:sz w:val="28"/>
          <w:szCs w:val="28"/>
          <w:rtl/>
          <w:lang w:bidi="fa-IR"/>
        </w:rPr>
        <w:t>عددی</w:t>
      </w:r>
      <w:r w:rsidRPr="000335DF">
        <w:rPr>
          <w:rFonts w:ascii="Arial" w:hAnsi="Arial" w:cs="B Nazanin" w:hint="cs"/>
          <w:sz w:val="28"/>
          <w:szCs w:val="28"/>
          <w:rtl/>
          <w:lang w:bidi="fa-IR"/>
        </w:rPr>
        <w:t xml:space="preserve"> و با کد 3 در سیستم جامع خدمات آموزشی می باشد. </w:t>
      </w:r>
    </w:p>
    <w:sectPr w:rsidR="00DF73A8" w:rsidRPr="000335DF" w:rsidSect="000335DF">
      <w:footerReference w:type="default" r:id="rId7"/>
      <w:pgSz w:w="11906" w:h="16838"/>
      <w:pgMar w:top="1152" w:right="850" w:bottom="1152" w:left="850" w:header="850" w:footer="0"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C5C" w:rsidRDefault="00EA3C5C" w:rsidP="000C0F1E">
      <w:r>
        <w:separator/>
      </w:r>
    </w:p>
  </w:endnote>
  <w:endnote w:type="continuationSeparator" w:id="1">
    <w:p w:rsidR="00EA3C5C" w:rsidRDefault="00EA3C5C" w:rsidP="000C0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361037"/>
      <w:docPartObj>
        <w:docPartGallery w:val="Page Numbers (Bottom of Page)"/>
        <w:docPartUnique/>
      </w:docPartObj>
    </w:sdtPr>
    <w:sdtContent>
      <w:p w:rsidR="00F726C6" w:rsidRDefault="00F726C6" w:rsidP="000C0F1E">
        <w:pPr>
          <w:pStyle w:val="Footer"/>
          <w:jc w:val="right"/>
        </w:pPr>
        <w:r>
          <w:t xml:space="preserve">| </w:t>
        </w:r>
        <w:fldSimple w:instr=" PAGE   \* MERGEFORMAT ">
          <w:r w:rsidR="00B82BB0">
            <w:rPr>
              <w:noProof/>
              <w:rtl/>
            </w:rPr>
            <w:t>12</w:t>
          </w:r>
        </w:fldSimple>
        <w:r>
          <w:t xml:space="preserve"> </w:t>
        </w:r>
      </w:p>
    </w:sdtContent>
  </w:sdt>
  <w:p w:rsidR="00F726C6" w:rsidRDefault="00F72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C5C" w:rsidRDefault="00EA3C5C" w:rsidP="000C0F1E">
      <w:r>
        <w:separator/>
      </w:r>
    </w:p>
  </w:footnote>
  <w:footnote w:type="continuationSeparator" w:id="1">
    <w:p w:rsidR="00EA3C5C" w:rsidRDefault="00EA3C5C" w:rsidP="000C0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7F6"/>
    <w:multiLevelType w:val="hybridMultilevel"/>
    <w:tmpl w:val="8F1805E0"/>
    <w:lvl w:ilvl="0" w:tplc="4A169ADC">
      <w:start w:val="1"/>
      <w:numFmt w:val="decimal"/>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E0A19"/>
    <w:multiLevelType w:val="hybridMultilevel"/>
    <w:tmpl w:val="0D2219F0"/>
    <w:lvl w:ilvl="0" w:tplc="CEDC4600">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7634D"/>
    <w:multiLevelType w:val="hybridMultilevel"/>
    <w:tmpl w:val="953C894C"/>
    <w:lvl w:ilvl="0" w:tplc="1A768C60">
      <w:start w:val="1"/>
      <w:numFmt w:val="decimal"/>
      <w:lvlText w:val="%1."/>
      <w:lvlJc w:val="left"/>
      <w:pPr>
        <w:ind w:left="9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E7C8B"/>
    <w:multiLevelType w:val="hybridMultilevel"/>
    <w:tmpl w:val="BEF0865E"/>
    <w:lvl w:ilvl="0" w:tplc="1DFE1AE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B292B"/>
    <w:multiLevelType w:val="hybridMultilevel"/>
    <w:tmpl w:val="0A665BBC"/>
    <w:lvl w:ilvl="0" w:tplc="BC881C6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4756B"/>
    <w:multiLevelType w:val="hybridMultilevel"/>
    <w:tmpl w:val="FF1673FC"/>
    <w:lvl w:ilvl="0" w:tplc="5F6048B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0192D"/>
    <w:multiLevelType w:val="hybridMultilevel"/>
    <w:tmpl w:val="18CA8456"/>
    <w:lvl w:ilvl="0" w:tplc="A74E05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E4C46"/>
    <w:multiLevelType w:val="hybridMultilevel"/>
    <w:tmpl w:val="1AEE68EA"/>
    <w:lvl w:ilvl="0" w:tplc="6BFAC25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639A2"/>
    <w:multiLevelType w:val="hybridMultilevel"/>
    <w:tmpl w:val="C2E8F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628DD"/>
    <w:multiLevelType w:val="hybridMultilevel"/>
    <w:tmpl w:val="57EE9B9C"/>
    <w:lvl w:ilvl="0" w:tplc="26087296">
      <w:start w:val="48"/>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348DC"/>
    <w:multiLevelType w:val="hybridMultilevel"/>
    <w:tmpl w:val="248684DC"/>
    <w:lvl w:ilvl="0" w:tplc="FDE255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E6602"/>
    <w:multiLevelType w:val="hybridMultilevel"/>
    <w:tmpl w:val="A5FC26DA"/>
    <w:lvl w:ilvl="0" w:tplc="742E8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A1472D"/>
    <w:multiLevelType w:val="hybridMultilevel"/>
    <w:tmpl w:val="8BCA6AFC"/>
    <w:lvl w:ilvl="0" w:tplc="03AAF39C">
      <w:start w:val="1"/>
      <w:numFmt w:val="decimal"/>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C6AA9"/>
    <w:multiLevelType w:val="hybridMultilevel"/>
    <w:tmpl w:val="423ECF62"/>
    <w:lvl w:ilvl="0" w:tplc="665C614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6F630C"/>
    <w:multiLevelType w:val="hybridMultilevel"/>
    <w:tmpl w:val="F7948576"/>
    <w:lvl w:ilvl="0" w:tplc="9070921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DE65AC"/>
    <w:multiLevelType w:val="hybridMultilevel"/>
    <w:tmpl w:val="3A16D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46A61"/>
    <w:multiLevelType w:val="hybridMultilevel"/>
    <w:tmpl w:val="F0F81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90CE6"/>
    <w:multiLevelType w:val="hybridMultilevel"/>
    <w:tmpl w:val="31D089C8"/>
    <w:lvl w:ilvl="0" w:tplc="F6DCF36C">
      <w:start w:val="1"/>
      <w:numFmt w:val="decimal"/>
      <w:lvlText w:val="%1."/>
      <w:lvlJc w:val="left"/>
      <w:pPr>
        <w:ind w:left="1080" w:hanging="360"/>
      </w:pPr>
      <w:rPr>
        <w:rFonts w:ascii="Arial" w:hAnsi="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534924"/>
    <w:multiLevelType w:val="hybridMultilevel"/>
    <w:tmpl w:val="43D2611A"/>
    <w:lvl w:ilvl="0" w:tplc="10FC0CE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D460E1"/>
    <w:multiLevelType w:val="hybridMultilevel"/>
    <w:tmpl w:val="1A127550"/>
    <w:lvl w:ilvl="0" w:tplc="C1B278B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30B18"/>
    <w:multiLevelType w:val="hybridMultilevel"/>
    <w:tmpl w:val="3AAEADF4"/>
    <w:lvl w:ilvl="0" w:tplc="B9AA25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A3817"/>
    <w:multiLevelType w:val="hybridMultilevel"/>
    <w:tmpl w:val="4688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C4CCF"/>
    <w:multiLevelType w:val="hybridMultilevel"/>
    <w:tmpl w:val="848C7150"/>
    <w:lvl w:ilvl="0" w:tplc="53FEBD8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37E95"/>
    <w:multiLevelType w:val="hybridMultilevel"/>
    <w:tmpl w:val="E9EE1332"/>
    <w:lvl w:ilvl="0" w:tplc="1C565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1F073F"/>
    <w:multiLevelType w:val="hybridMultilevel"/>
    <w:tmpl w:val="612A0AA8"/>
    <w:lvl w:ilvl="0" w:tplc="1B447F9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A4F08"/>
    <w:multiLevelType w:val="hybridMultilevel"/>
    <w:tmpl w:val="14401F4E"/>
    <w:lvl w:ilvl="0" w:tplc="4B1E0D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70ACA"/>
    <w:multiLevelType w:val="hybridMultilevel"/>
    <w:tmpl w:val="615C7838"/>
    <w:lvl w:ilvl="0" w:tplc="73144586">
      <w:start w:val="1"/>
      <w:numFmt w:val="decimal"/>
      <w:lvlText w:val="%1."/>
      <w:lvlJc w:val="left"/>
      <w:pPr>
        <w:ind w:left="1080" w:hanging="360"/>
      </w:pPr>
      <w:rPr>
        <w:rFonts w:ascii="Arial" w:eastAsia="Times New Roman" w:hAnsi="Arial" w:cs="B Nazani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1C52D3"/>
    <w:multiLevelType w:val="hybridMultilevel"/>
    <w:tmpl w:val="2A44FE28"/>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C91A8B"/>
    <w:multiLevelType w:val="hybridMultilevel"/>
    <w:tmpl w:val="B760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033DDD"/>
    <w:multiLevelType w:val="hybridMultilevel"/>
    <w:tmpl w:val="CD34D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5166D2"/>
    <w:multiLevelType w:val="hybridMultilevel"/>
    <w:tmpl w:val="F12A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CE6CF8"/>
    <w:multiLevelType w:val="hybridMultilevel"/>
    <w:tmpl w:val="CD34D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A20315"/>
    <w:multiLevelType w:val="hybridMultilevel"/>
    <w:tmpl w:val="03FC3878"/>
    <w:lvl w:ilvl="0" w:tplc="4C7A68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30ACD"/>
    <w:multiLevelType w:val="hybridMultilevel"/>
    <w:tmpl w:val="2CB6979E"/>
    <w:lvl w:ilvl="0" w:tplc="C6E600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6E208B"/>
    <w:multiLevelType w:val="hybridMultilevel"/>
    <w:tmpl w:val="41805BAA"/>
    <w:lvl w:ilvl="0" w:tplc="53CAE8EC">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052882"/>
    <w:multiLevelType w:val="hybridMultilevel"/>
    <w:tmpl w:val="64D0D59C"/>
    <w:lvl w:ilvl="0" w:tplc="53CAE8EC">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69475A"/>
    <w:multiLevelType w:val="hybridMultilevel"/>
    <w:tmpl w:val="60BC695C"/>
    <w:lvl w:ilvl="0" w:tplc="348C2ED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4"/>
  </w:num>
  <w:num w:numId="3">
    <w:abstractNumId w:val="35"/>
  </w:num>
  <w:num w:numId="4">
    <w:abstractNumId w:val="0"/>
  </w:num>
  <w:num w:numId="5">
    <w:abstractNumId w:val="21"/>
  </w:num>
  <w:num w:numId="6">
    <w:abstractNumId w:val="12"/>
  </w:num>
  <w:num w:numId="7">
    <w:abstractNumId w:val="16"/>
  </w:num>
  <w:num w:numId="8">
    <w:abstractNumId w:val="30"/>
  </w:num>
  <w:num w:numId="9">
    <w:abstractNumId w:val="27"/>
  </w:num>
  <w:num w:numId="10">
    <w:abstractNumId w:val="2"/>
  </w:num>
  <w:num w:numId="11">
    <w:abstractNumId w:val="8"/>
  </w:num>
  <w:num w:numId="12">
    <w:abstractNumId w:val="15"/>
  </w:num>
  <w:num w:numId="13">
    <w:abstractNumId w:val="29"/>
  </w:num>
  <w:num w:numId="14">
    <w:abstractNumId w:val="31"/>
  </w:num>
  <w:num w:numId="15">
    <w:abstractNumId w:val="9"/>
  </w:num>
  <w:num w:numId="16">
    <w:abstractNumId w:val="17"/>
  </w:num>
  <w:num w:numId="17">
    <w:abstractNumId w:val="11"/>
  </w:num>
  <w:num w:numId="18">
    <w:abstractNumId w:val="28"/>
  </w:num>
  <w:num w:numId="19">
    <w:abstractNumId w:val="13"/>
  </w:num>
  <w:num w:numId="20">
    <w:abstractNumId w:val="26"/>
  </w:num>
  <w:num w:numId="21">
    <w:abstractNumId w:val="36"/>
  </w:num>
  <w:num w:numId="22">
    <w:abstractNumId w:val="23"/>
  </w:num>
  <w:num w:numId="23">
    <w:abstractNumId w:val="33"/>
  </w:num>
  <w:num w:numId="24">
    <w:abstractNumId w:val="10"/>
  </w:num>
  <w:num w:numId="25">
    <w:abstractNumId w:val="25"/>
  </w:num>
  <w:num w:numId="26">
    <w:abstractNumId w:val="20"/>
  </w:num>
  <w:num w:numId="27">
    <w:abstractNumId w:val="18"/>
  </w:num>
  <w:num w:numId="28">
    <w:abstractNumId w:val="6"/>
  </w:num>
  <w:num w:numId="29">
    <w:abstractNumId w:val="7"/>
  </w:num>
  <w:num w:numId="30">
    <w:abstractNumId w:val="3"/>
  </w:num>
  <w:num w:numId="31">
    <w:abstractNumId w:val="14"/>
  </w:num>
  <w:num w:numId="32">
    <w:abstractNumId w:val="24"/>
  </w:num>
  <w:num w:numId="33">
    <w:abstractNumId w:val="32"/>
  </w:num>
  <w:num w:numId="34">
    <w:abstractNumId w:val="4"/>
  </w:num>
  <w:num w:numId="35">
    <w:abstractNumId w:val="19"/>
  </w:num>
  <w:num w:numId="36">
    <w:abstractNumId w:val="22"/>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36F51"/>
    <w:rsid w:val="00001C17"/>
    <w:rsid w:val="00012E60"/>
    <w:rsid w:val="000274AF"/>
    <w:rsid w:val="000335DF"/>
    <w:rsid w:val="000825E6"/>
    <w:rsid w:val="000C0F1E"/>
    <w:rsid w:val="000C7C6C"/>
    <w:rsid w:val="000E70DD"/>
    <w:rsid w:val="0012488F"/>
    <w:rsid w:val="00151860"/>
    <w:rsid w:val="0019034B"/>
    <w:rsid w:val="001A7A1A"/>
    <w:rsid w:val="001E5F0F"/>
    <w:rsid w:val="001F0197"/>
    <w:rsid w:val="001F1A36"/>
    <w:rsid w:val="001F705F"/>
    <w:rsid w:val="00217E4A"/>
    <w:rsid w:val="00281875"/>
    <w:rsid w:val="002A11CF"/>
    <w:rsid w:val="002A7F0A"/>
    <w:rsid w:val="003671C8"/>
    <w:rsid w:val="00395FB6"/>
    <w:rsid w:val="003C0C76"/>
    <w:rsid w:val="003C27E9"/>
    <w:rsid w:val="003C311A"/>
    <w:rsid w:val="00401D33"/>
    <w:rsid w:val="00422A1B"/>
    <w:rsid w:val="00426C1B"/>
    <w:rsid w:val="0043500E"/>
    <w:rsid w:val="004422A3"/>
    <w:rsid w:val="00464D4E"/>
    <w:rsid w:val="0049715A"/>
    <w:rsid w:val="004D1668"/>
    <w:rsid w:val="004E481B"/>
    <w:rsid w:val="004F3D5B"/>
    <w:rsid w:val="004F6F73"/>
    <w:rsid w:val="00503790"/>
    <w:rsid w:val="00530D7D"/>
    <w:rsid w:val="00582050"/>
    <w:rsid w:val="005A124F"/>
    <w:rsid w:val="005B0BD4"/>
    <w:rsid w:val="005D452B"/>
    <w:rsid w:val="006242D0"/>
    <w:rsid w:val="006535E7"/>
    <w:rsid w:val="00682FA6"/>
    <w:rsid w:val="006B7472"/>
    <w:rsid w:val="006E7F4E"/>
    <w:rsid w:val="00733090"/>
    <w:rsid w:val="007600AC"/>
    <w:rsid w:val="00760222"/>
    <w:rsid w:val="00781E0E"/>
    <w:rsid w:val="007835C2"/>
    <w:rsid w:val="007900D9"/>
    <w:rsid w:val="007B71A1"/>
    <w:rsid w:val="007C0CB9"/>
    <w:rsid w:val="007E01C0"/>
    <w:rsid w:val="007F028F"/>
    <w:rsid w:val="007F402D"/>
    <w:rsid w:val="007F7B7A"/>
    <w:rsid w:val="00800A90"/>
    <w:rsid w:val="008217ED"/>
    <w:rsid w:val="008368EF"/>
    <w:rsid w:val="00837B4B"/>
    <w:rsid w:val="00845E8F"/>
    <w:rsid w:val="008550F6"/>
    <w:rsid w:val="008D33B1"/>
    <w:rsid w:val="008E1FFA"/>
    <w:rsid w:val="008E6964"/>
    <w:rsid w:val="00994CD0"/>
    <w:rsid w:val="009C565C"/>
    <w:rsid w:val="009F4051"/>
    <w:rsid w:val="00A10EE2"/>
    <w:rsid w:val="00A514EC"/>
    <w:rsid w:val="00A60520"/>
    <w:rsid w:val="00AE38D4"/>
    <w:rsid w:val="00B1429D"/>
    <w:rsid w:val="00B47FA0"/>
    <w:rsid w:val="00B82BB0"/>
    <w:rsid w:val="00BA3D20"/>
    <w:rsid w:val="00BA5A89"/>
    <w:rsid w:val="00BC3E0B"/>
    <w:rsid w:val="00BD60FA"/>
    <w:rsid w:val="00BF0CCA"/>
    <w:rsid w:val="00C466B9"/>
    <w:rsid w:val="00C56C9A"/>
    <w:rsid w:val="00C6272B"/>
    <w:rsid w:val="00CA0931"/>
    <w:rsid w:val="00CA2BC3"/>
    <w:rsid w:val="00D05BCE"/>
    <w:rsid w:val="00D16EAB"/>
    <w:rsid w:val="00D36F51"/>
    <w:rsid w:val="00D42215"/>
    <w:rsid w:val="00D73609"/>
    <w:rsid w:val="00D74F29"/>
    <w:rsid w:val="00DC4987"/>
    <w:rsid w:val="00DD7CC2"/>
    <w:rsid w:val="00DF20E5"/>
    <w:rsid w:val="00DF73A8"/>
    <w:rsid w:val="00E22B4B"/>
    <w:rsid w:val="00E54E84"/>
    <w:rsid w:val="00E677C9"/>
    <w:rsid w:val="00E76653"/>
    <w:rsid w:val="00E80E25"/>
    <w:rsid w:val="00E8719B"/>
    <w:rsid w:val="00E93CC1"/>
    <w:rsid w:val="00EA3C5C"/>
    <w:rsid w:val="00ED5B9D"/>
    <w:rsid w:val="00EE192F"/>
    <w:rsid w:val="00F03346"/>
    <w:rsid w:val="00F57185"/>
    <w:rsid w:val="00F726C6"/>
    <w:rsid w:val="00F93E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51"/>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F51"/>
    <w:pPr>
      <w:bidi w:val="0"/>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CA2B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0F1E"/>
    <w:pPr>
      <w:tabs>
        <w:tab w:val="center" w:pos="4513"/>
        <w:tab w:val="right" w:pos="9026"/>
      </w:tabs>
    </w:pPr>
  </w:style>
  <w:style w:type="character" w:customStyle="1" w:styleId="HeaderChar">
    <w:name w:val="Header Char"/>
    <w:basedOn w:val="DefaultParagraphFont"/>
    <w:link w:val="Header"/>
    <w:uiPriority w:val="99"/>
    <w:rsid w:val="000C0F1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C0F1E"/>
    <w:pPr>
      <w:tabs>
        <w:tab w:val="center" w:pos="4513"/>
        <w:tab w:val="right" w:pos="9026"/>
      </w:tabs>
    </w:pPr>
  </w:style>
  <w:style w:type="character" w:customStyle="1" w:styleId="FooterChar">
    <w:name w:val="Footer Char"/>
    <w:basedOn w:val="DefaultParagraphFont"/>
    <w:link w:val="Footer"/>
    <w:uiPriority w:val="99"/>
    <w:rsid w:val="000C0F1E"/>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C0F1E"/>
    <w:rPr>
      <w:rFonts w:ascii="Tahoma" w:hAnsi="Tahoma" w:cs="Tahoma"/>
      <w:sz w:val="16"/>
      <w:szCs w:val="16"/>
    </w:rPr>
  </w:style>
  <w:style w:type="character" w:customStyle="1" w:styleId="BalloonTextChar">
    <w:name w:val="Balloon Text Char"/>
    <w:basedOn w:val="DefaultParagraphFont"/>
    <w:link w:val="BalloonText"/>
    <w:uiPriority w:val="99"/>
    <w:semiHidden/>
    <w:rsid w:val="000C0F1E"/>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12</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ولین کارگاه تخصصی خدمات آموزشی برای دانشجویان دوره  دکتری ((PhD))</vt:lpstr>
    </vt:vector>
  </TitlesOfParts>
  <Company>pnu</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ولین کارگاه تخصصی خدمات آموزشی برای دانشجویان دوره  دکتری ((PhD))</dc:title>
  <dc:creator>pc1296</dc:creator>
  <cp:lastModifiedBy>akbari</cp:lastModifiedBy>
  <cp:revision>9</cp:revision>
  <cp:lastPrinted>2013-11-23T08:29:00Z</cp:lastPrinted>
  <dcterms:created xsi:type="dcterms:W3CDTF">2013-10-03T07:22:00Z</dcterms:created>
  <dcterms:modified xsi:type="dcterms:W3CDTF">2014-02-18T09:26:00Z</dcterms:modified>
</cp:coreProperties>
</file>